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B2D08" w14:textId="77777777" w:rsidR="00303F50" w:rsidRPr="000C5336" w:rsidRDefault="00303F50" w:rsidP="000C5336">
      <w:pPr>
        <w:autoSpaceDE/>
        <w:spacing w:line="276" w:lineRule="auto"/>
        <w:jc w:val="right"/>
        <w:rPr>
          <w:rFonts w:ascii="Arial" w:hAnsi="Arial" w:cs="Arial"/>
          <w:i/>
          <w:sz w:val="22"/>
          <w:szCs w:val="22"/>
        </w:rPr>
      </w:pPr>
    </w:p>
    <w:p w14:paraId="648B2D09" w14:textId="77777777" w:rsidR="00303F50" w:rsidRPr="000C5336" w:rsidRDefault="00303F50" w:rsidP="000C5336">
      <w:pPr>
        <w:autoSpaceDE/>
        <w:spacing w:line="276" w:lineRule="auto"/>
        <w:jc w:val="right"/>
        <w:rPr>
          <w:rFonts w:ascii="Arial" w:hAnsi="Arial" w:cs="Arial"/>
          <w:b/>
          <w:bCs/>
          <w:sz w:val="22"/>
          <w:szCs w:val="22"/>
        </w:rPr>
      </w:pPr>
    </w:p>
    <w:p w14:paraId="648B2D0A" w14:textId="77777777" w:rsidR="00303F50" w:rsidRPr="000C5336" w:rsidRDefault="00303F50" w:rsidP="000C5336">
      <w:pPr>
        <w:pStyle w:val="Nagwek1"/>
        <w:spacing w:line="276" w:lineRule="auto"/>
        <w:rPr>
          <w:rFonts w:ascii="Arial" w:hAnsi="Arial" w:cs="Arial"/>
          <w:sz w:val="22"/>
          <w:szCs w:val="22"/>
          <w:lang w:val="en-US"/>
        </w:rPr>
      </w:pPr>
      <w:r w:rsidRPr="000C5336">
        <w:rPr>
          <w:rFonts w:ascii="Arial" w:hAnsi="Arial" w:cs="Arial"/>
          <w:b/>
          <w:bCs/>
          <w:sz w:val="22"/>
          <w:szCs w:val="22"/>
          <w:lang w:val="en-US"/>
        </w:rPr>
        <w:t>KARTA KURSU</w:t>
      </w:r>
    </w:p>
    <w:p w14:paraId="648B2D0B" w14:textId="77777777" w:rsidR="00075D4D" w:rsidRPr="000C5336" w:rsidRDefault="00075D4D" w:rsidP="000C5336">
      <w:pPr>
        <w:pStyle w:val="NormalnyWeb"/>
        <w:spacing w:before="0" w:beforeAutospacing="0" w:after="0" w:afterAutospacing="0" w:line="276" w:lineRule="auto"/>
        <w:contextualSpacing/>
        <w:jc w:val="center"/>
        <w:rPr>
          <w:rFonts w:ascii="Arial" w:hAnsi="Arial" w:cs="Arial"/>
          <w:i/>
          <w:iCs/>
          <w:color w:val="000000"/>
          <w:sz w:val="22"/>
          <w:szCs w:val="22"/>
          <w:lang w:val="en-US"/>
        </w:rPr>
      </w:pPr>
      <w:proofErr w:type="spellStart"/>
      <w:r w:rsidRPr="000C5336">
        <w:rPr>
          <w:rFonts w:ascii="Arial" w:hAnsi="Arial" w:cs="Arial"/>
          <w:color w:val="000000"/>
          <w:sz w:val="22"/>
          <w:szCs w:val="22"/>
          <w:lang w:val="en-US"/>
        </w:rPr>
        <w:t>Kierunek</w:t>
      </w:r>
      <w:proofErr w:type="spellEnd"/>
      <w:r w:rsidRPr="000C5336">
        <w:rPr>
          <w:rFonts w:ascii="Arial" w:hAnsi="Arial" w:cs="Arial"/>
          <w:color w:val="000000"/>
          <w:sz w:val="22"/>
          <w:szCs w:val="22"/>
          <w:lang w:val="en-US"/>
        </w:rPr>
        <w:t xml:space="preserve">: </w:t>
      </w:r>
      <w:r w:rsidR="005B1849" w:rsidRPr="000C5336">
        <w:rPr>
          <w:rFonts w:ascii="Arial" w:hAnsi="Arial" w:cs="Arial"/>
          <w:i/>
          <w:iCs/>
          <w:color w:val="000000"/>
          <w:sz w:val="22"/>
          <w:szCs w:val="22"/>
          <w:lang w:val="en-US"/>
        </w:rPr>
        <w:t>Media Content &amp; Creative Writing</w:t>
      </w:r>
    </w:p>
    <w:p w14:paraId="648B2D0C" w14:textId="04B7FD70" w:rsidR="00303F50" w:rsidRPr="000C5336" w:rsidRDefault="00075D4D" w:rsidP="000C5336">
      <w:pPr>
        <w:pStyle w:val="NormalnyWeb"/>
        <w:spacing w:before="0" w:beforeAutospacing="0" w:after="0" w:afterAutospacing="0" w:line="276" w:lineRule="auto"/>
        <w:contextualSpacing/>
        <w:jc w:val="center"/>
        <w:rPr>
          <w:rFonts w:ascii="Arial" w:hAnsi="Arial" w:cs="Arial"/>
          <w:color w:val="000000"/>
          <w:sz w:val="22"/>
          <w:szCs w:val="22"/>
        </w:rPr>
      </w:pPr>
      <w:r w:rsidRPr="000C5336">
        <w:rPr>
          <w:rFonts w:ascii="Arial" w:hAnsi="Arial" w:cs="Arial"/>
          <w:color w:val="000000"/>
          <w:sz w:val="22"/>
          <w:szCs w:val="22"/>
        </w:rPr>
        <w:t xml:space="preserve">Studia II stopnia. Semestr </w:t>
      </w:r>
      <w:r w:rsidR="005B1849" w:rsidRPr="000C5336">
        <w:rPr>
          <w:rFonts w:ascii="Arial" w:hAnsi="Arial" w:cs="Arial"/>
          <w:color w:val="000000"/>
          <w:sz w:val="22"/>
          <w:szCs w:val="22"/>
        </w:rPr>
        <w:t>4</w:t>
      </w:r>
      <w:r w:rsidR="00CA4E3B" w:rsidRPr="000C5336">
        <w:rPr>
          <w:rFonts w:ascii="Arial" w:hAnsi="Arial" w:cs="Arial"/>
          <w:color w:val="000000"/>
          <w:sz w:val="22"/>
          <w:szCs w:val="22"/>
        </w:rPr>
        <w:t>. 202</w:t>
      </w:r>
      <w:r w:rsidR="00BB38B7" w:rsidRPr="000C5336">
        <w:rPr>
          <w:rFonts w:ascii="Arial" w:hAnsi="Arial" w:cs="Arial"/>
          <w:color w:val="000000"/>
          <w:sz w:val="22"/>
          <w:szCs w:val="22"/>
        </w:rPr>
        <w:t>5</w:t>
      </w:r>
      <w:r w:rsidR="00CA4E3B" w:rsidRPr="000C5336">
        <w:rPr>
          <w:rFonts w:ascii="Arial" w:hAnsi="Arial" w:cs="Arial"/>
          <w:color w:val="000000"/>
          <w:sz w:val="22"/>
          <w:szCs w:val="22"/>
        </w:rPr>
        <w:t>/202</w:t>
      </w:r>
      <w:r w:rsidR="00BB38B7" w:rsidRPr="000C5336">
        <w:rPr>
          <w:rFonts w:ascii="Arial" w:hAnsi="Arial" w:cs="Arial"/>
          <w:color w:val="000000"/>
          <w:sz w:val="22"/>
          <w:szCs w:val="22"/>
        </w:rPr>
        <w:t>6</w:t>
      </w:r>
    </w:p>
    <w:p w14:paraId="648B2D0D" w14:textId="77777777" w:rsidR="00D32FBE" w:rsidRPr="000C5336" w:rsidRDefault="00D32FBE" w:rsidP="000C5336">
      <w:pPr>
        <w:autoSpaceDE/>
        <w:spacing w:line="276" w:lineRule="auto"/>
        <w:jc w:val="center"/>
        <w:rPr>
          <w:rFonts w:ascii="Arial" w:hAnsi="Arial" w:cs="Arial"/>
          <w:sz w:val="22"/>
          <w:szCs w:val="22"/>
        </w:rPr>
      </w:pPr>
    </w:p>
    <w:p w14:paraId="648B2D0E" w14:textId="77777777" w:rsidR="00D32FBE" w:rsidRPr="000C5336" w:rsidRDefault="00D32FBE" w:rsidP="000C5336">
      <w:pPr>
        <w:autoSpaceDE/>
        <w:spacing w:line="276" w:lineRule="auto"/>
        <w:jc w:val="center"/>
        <w:rPr>
          <w:rFonts w:ascii="Arial" w:hAnsi="Arial" w:cs="Arial"/>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w:rsidR="00303F50" w:rsidRPr="000C5336" w14:paraId="648B2D11" w14:textId="77777777">
        <w:trPr>
          <w:trHeight w:val="395"/>
        </w:trPr>
        <w:tc>
          <w:tcPr>
            <w:tcW w:w="1985" w:type="dxa"/>
            <w:shd w:val="clear" w:color="auto" w:fill="DBE5F1"/>
            <w:vAlign w:val="center"/>
          </w:tcPr>
          <w:p w14:paraId="648B2D0F" w14:textId="77777777" w:rsidR="00303F50" w:rsidRPr="000C5336" w:rsidRDefault="00303F50" w:rsidP="000C5336">
            <w:pPr>
              <w:autoSpaceDE/>
              <w:spacing w:line="276" w:lineRule="auto"/>
              <w:jc w:val="center"/>
              <w:rPr>
                <w:rFonts w:ascii="Arial" w:hAnsi="Arial" w:cs="Arial"/>
                <w:sz w:val="22"/>
                <w:szCs w:val="22"/>
              </w:rPr>
            </w:pPr>
            <w:r w:rsidRPr="000C5336">
              <w:rPr>
                <w:rFonts w:ascii="Arial" w:hAnsi="Arial" w:cs="Arial"/>
                <w:sz w:val="22"/>
                <w:szCs w:val="22"/>
              </w:rPr>
              <w:t>Nazwa</w:t>
            </w:r>
          </w:p>
        </w:tc>
        <w:tc>
          <w:tcPr>
            <w:tcW w:w="7655" w:type="dxa"/>
            <w:vAlign w:val="center"/>
          </w:tcPr>
          <w:p w14:paraId="648B2D10" w14:textId="21825CEC" w:rsidR="00303F50" w:rsidRPr="000C5336" w:rsidRDefault="005B1849" w:rsidP="000C5336">
            <w:pPr>
              <w:pStyle w:val="Zawartotabeli"/>
              <w:spacing w:line="276" w:lineRule="auto"/>
              <w:jc w:val="center"/>
              <w:rPr>
                <w:rFonts w:ascii="Arial" w:hAnsi="Arial" w:cs="Arial"/>
                <w:sz w:val="22"/>
                <w:szCs w:val="22"/>
              </w:rPr>
            </w:pPr>
            <w:r w:rsidRPr="000C5336">
              <w:rPr>
                <w:rFonts w:ascii="Arial" w:hAnsi="Arial" w:cs="Arial"/>
                <w:sz w:val="22"/>
                <w:szCs w:val="22"/>
              </w:rPr>
              <w:t>Warsztaty kreatywnego pisania: teksty literackie 4</w:t>
            </w:r>
          </w:p>
        </w:tc>
      </w:tr>
      <w:tr w:rsidR="00303F50" w:rsidRPr="000C5336" w14:paraId="648B2D14" w14:textId="77777777">
        <w:trPr>
          <w:trHeight w:val="379"/>
        </w:trPr>
        <w:tc>
          <w:tcPr>
            <w:tcW w:w="1985" w:type="dxa"/>
            <w:shd w:val="clear" w:color="auto" w:fill="DBE5F1"/>
            <w:vAlign w:val="center"/>
          </w:tcPr>
          <w:p w14:paraId="648B2D12" w14:textId="77777777" w:rsidR="00303F50" w:rsidRPr="000C5336" w:rsidRDefault="00303F50" w:rsidP="000C5336">
            <w:pPr>
              <w:autoSpaceDE/>
              <w:spacing w:line="276" w:lineRule="auto"/>
              <w:jc w:val="center"/>
              <w:rPr>
                <w:rFonts w:ascii="Arial" w:hAnsi="Arial" w:cs="Arial"/>
                <w:sz w:val="22"/>
                <w:szCs w:val="22"/>
              </w:rPr>
            </w:pPr>
            <w:r w:rsidRPr="000C5336">
              <w:rPr>
                <w:rFonts w:ascii="Arial" w:hAnsi="Arial" w:cs="Arial"/>
                <w:sz w:val="22"/>
                <w:szCs w:val="22"/>
              </w:rPr>
              <w:t>Nazwa w j. ang.</w:t>
            </w:r>
          </w:p>
        </w:tc>
        <w:tc>
          <w:tcPr>
            <w:tcW w:w="7655" w:type="dxa"/>
            <w:vAlign w:val="center"/>
          </w:tcPr>
          <w:p w14:paraId="648B2D13" w14:textId="77777777" w:rsidR="00303F50" w:rsidRPr="000C5336" w:rsidRDefault="00075D4D" w:rsidP="000C5336">
            <w:pPr>
              <w:pStyle w:val="Zawartotabeli"/>
              <w:spacing w:line="276" w:lineRule="auto"/>
              <w:jc w:val="center"/>
              <w:rPr>
                <w:rFonts w:ascii="Arial" w:hAnsi="Arial" w:cs="Arial"/>
                <w:sz w:val="22"/>
                <w:szCs w:val="22"/>
                <w:lang w:val="en-US"/>
              </w:rPr>
            </w:pPr>
            <w:r w:rsidRPr="000C5336">
              <w:rPr>
                <w:rFonts w:ascii="Arial" w:hAnsi="Arial" w:cs="Arial"/>
                <w:sz w:val="22"/>
                <w:szCs w:val="22"/>
                <w:lang w:val="en-US"/>
              </w:rPr>
              <w:t>C</w:t>
            </w:r>
            <w:r w:rsidR="00F446D4" w:rsidRPr="000C5336">
              <w:rPr>
                <w:rFonts w:ascii="Arial" w:hAnsi="Arial" w:cs="Arial"/>
                <w:sz w:val="22"/>
                <w:szCs w:val="22"/>
                <w:lang w:val="en-US"/>
              </w:rPr>
              <w:t>reative Writing Workshop: Literary Texts 4</w:t>
            </w:r>
          </w:p>
        </w:tc>
      </w:tr>
    </w:tbl>
    <w:p w14:paraId="648B2D15" w14:textId="77777777" w:rsidR="00303F50" w:rsidRPr="000C5336" w:rsidRDefault="00303F50" w:rsidP="000C5336">
      <w:pPr>
        <w:spacing w:line="276" w:lineRule="auto"/>
        <w:jc w:val="center"/>
        <w:rPr>
          <w:rFonts w:ascii="Arial" w:hAnsi="Arial" w:cs="Arial"/>
          <w:sz w:val="22"/>
          <w:szCs w:val="22"/>
          <w:lang w:val="en-US"/>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3189"/>
        <w:gridCol w:w="3190"/>
        <w:gridCol w:w="3261"/>
      </w:tblGrid>
      <w:tr w:rsidR="00827D3B" w:rsidRPr="000C5336" w14:paraId="648B2D19" w14:textId="77777777" w:rsidTr="00827D3B">
        <w:trPr>
          <w:cantSplit/>
        </w:trPr>
        <w:tc>
          <w:tcPr>
            <w:tcW w:w="3189" w:type="dxa"/>
            <w:vMerge w:val="restart"/>
            <w:shd w:val="clear" w:color="auto" w:fill="DBE5F1"/>
            <w:vAlign w:val="center"/>
          </w:tcPr>
          <w:p w14:paraId="648B2D16" w14:textId="77777777" w:rsidR="00827D3B" w:rsidRPr="000C5336" w:rsidRDefault="00827D3B" w:rsidP="000C5336">
            <w:pPr>
              <w:pStyle w:val="Zawartotabeli"/>
              <w:spacing w:line="276" w:lineRule="auto"/>
              <w:jc w:val="center"/>
              <w:rPr>
                <w:rFonts w:ascii="Arial" w:hAnsi="Arial" w:cs="Arial"/>
                <w:sz w:val="22"/>
                <w:szCs w:val="22"/>
              </w:rPr>
            </w:pPr>
            <w:r w:rsidRPr="000C5336">
              <w:rPr>
                <w:rFonts w:ascii="Arial" w:hAnsi="Arial" w:cs="Arial"/>
                <w:sz w:val="22"/>
                <w:szCs w:val="22"/>
              </w:rPr>
              <w:t>Koordynator</w:t>
            </w:r>
          </w:p>
        </w:tc>
        <w:tc>
          <w:tcPr>
            <w:tcW w:w="3190" w:type="dxa"/>
            <w:vMerge w:val="restart"/>
            <w:vAlign w:val="center"/>
          </w:tcPr>
          <w:p w14:paraId="648B2D17" w14:textId="77777777" w:rsidR="00827D3B" w:rsidRPr="000C5336" w:rsidRDefault="00384490" w:rsidP="000C5336">
            <w:pPr>
              <w:pStyle w:val="Zawartotabeli"/>
              <w:spacing w:line="276" w:lineRule="auto"/>
              <w:jc w:val="center"/>
              <w:rPr>
                <w:rFonts w:ascii="Arial" w:hAnsi="Arial" w:cs="Arial"/>
                <w:sz w:val="22"/>
                <w:szCs w:val="22"/>
              </w:rPr>
            </w:pPr>
            <w:r w:rsidRPr="000C5336">
              <w:rPr>
                <w:rFonts w:ascii="Arial" w:hAnsi="Arial" w:cs="Arial"/>
                <w:sz w:val="22"/>
                <w:szCs w:val="22"/>
              </w:rPr>
              <w:t>dr Patryk Szaj</w:t>
            </w:r>
          </w:p>
        </w:tc>
        <w:tc>
          <w:tcPr>
            <w:tcW w:w="3261" w:type="dxa"/>
            <w:shd w:val="clear" w:color="auto" w:fill="DBE5F1"/>
            <w:vAlign w:val="center"/>
          </w:tcPr>
          <w:p w14:paraId="648B2D18" w14:textId="77777777" w:rsidR="00827D3B" w:rsidRPr="000C5336" w:rsidRDefault="00827D3B" w:rsidP="000C5336">
            <w:pPr>
              <w:pStyle w:val="Zawartotabeli"/>
              <w:spacing w:line="276" w:lineRule="auto"/>
              <w:jc w:val="center"/>
              <w:rPr>
                <w:rFonts w:ascii="Arial" w:hAnsi="Arial" w:cs="Arial"/>
                <w:sz w:val="22"/>
                <w:szCs w:val="22"/>
              </w:rPr>
            </w:pPr>
            <w:r w:rsidRPr="000C5336">
              <w:rPr>
                <w:rFonts w:ascii="Arial" w:hAnsi="Arial" w:cs="Arial"/>
                <w:sz w:val="22"/>
                <w:szCs w:val="22"/>
              </w:rPr>
              <w:t>Zespół dydaktyczny</w:t>
            </w:r>
          </w:p>
        </w:tc>
      </w:tr>
      <w:tr w:rsidR="00827D3B" w:rsidRPr="000C5336" w14:paraId="648B2D1D" w14:textId="77777777" w:rsidTr="00827D3B">
        <w:trPr>
          <w:cantSplit/>
          <w:trHeight w:val="405"/>
        </w:trPr>
        <w:tc>
          <w:tcPr>
            <w:tcW w:w="3189" w:type="dxa"/>
            <w:vMerge/>
            <w:tcBorders>
              <w:bottom w:val="single" w:sz="2" w:space="0" w:color="95B3D7"/>
            </w:tcBorders>
            <w:shd w:val="clear" w:color="auto" w:fill="DBE5F1"/>
            <w:vAlign w:val="center"/>
          </w:tcPr>
          <w:p w14:paraId="648B2D1A" w14:textId="77777777" w:rsidR="00827D3B" w:rsidRPr="000C5336" w:rsidRDefault="00827D3B" w:rsidP="000C5336">
            <w:pPr>
              <w:pStyle w:val="Zawartotabeli"/>
              <w:spacing w:line="276" w:lineRule="auto"/>
              <w:jc w:val="center"/>
              <w:rPr>
                <w:rFonts w:ascii="Arial" w:hAnsi="Arial" w:cs="Arial"/>
                <w:sz w:val="22"/>
                <w:szCs w:val="22"/>
              </w:rPr>
            </w:pPr>
          </w:p>
        </w:tc>
        <w:tc>
          <w:tcPr>
            <w:tcW w:w="3190" w:type="dxa"/>
            <w:vMerge/>
            <w:tcBorders>
              <w:bottom w:val="single" w:sz="2" w:space="0" w:color="95B3D7"/>
            </w:tcBorders>
            <w:vAlign w:val="center"/>
          </w:tcPr>
          <w:p w14:paraId="648B2D1B" w14:textId="77777777" w:rsidR="00827D3B" w:rsidRPr="000C5336" w:rsidRDefault="00827D3B" w:rsidP="000C5336">
            <w:pPr>
              <w:pStyle w:val="Zawartotabeli"/>
              <w:spacing w:line="276" w:lineRule="auto"/>
              <w:jc w:val="center"/>
              <w:rPr>
                <w:rFonts w:ascii="Arial" w:hAnsi="Arial" w:cs="Arial"/>
                <w:sz w:val="22"/>
                <w:szCs w:val="22"/>
              </w:rPr>
            </w:pPr>
          </w:p>
        </w:tc>
        <w:tc>
          <w:tcPr>
            <w:tcW w:w="3261" w:type="dxa"/>
            <w:vMerge w:val="restart"/>
            <w:vAlign w:val="center"/>
          </w:tcPr>
          <w:p w14:paraId="648B2D1C" w14:textId="77777777" w:rsidR="00827D3B" w:rsidRPr="000C5336" w:rsidRDefault="00384490" w:rsidP="000C5336">
            <w:pPr>
              <w:pStyle w:val="Zawartotabeli"/>
              <w:spacing w:line="276" w:lineRule="auto"/>
              <w:jc w:val="center"/>
              <w:rPr>
                <w:rFonts w:ascii="Arial" w:hAnsi="Arial" w:cs="Arial"/>
                <w:sz w:val="22"/>
                <w:szCs w:val="22"/>
              </w:rPr>
            </w:pPr>
            <w:r w:rsidRPr="000C5336">
              <w:rPr>
                <w:rFonts w:ascii="Arial" w:hAnsi="Arial" w:cs="Arial"/>
                <w:sz w:val="22"/>
                <w:szCs w:val="22"/>
              </w:rPr>
              <w:t>Katedra Teorii i Antropologii Literatury</w:t>
            </w:r>
          </w:p>
        </w:tc>
      </w:tr>
      <w:tr w:rsidR="00827D3B" w:rsidRPr="000C5336" w14:paraId="648B2D21" w14:textId="77777777" w:rsidTr="00827D3B">
        <w:trPr>
          <w:cantSplit/>
          <w:trHeight w:val="57"/>
        </w:trPr>
        <w:tc>
          <w:tcPr>
            <w:tcW w:w="3189" w:type="dxa"/>
            <w:tcBorders>
              <w:left w:val="nil"/>
              <w:right w:val="nil"/>
            </w:tcBorders>
            <w:vAlign w:val="center"/>
          </w:tcPr>
          <w:p w14:paraId="648B2D1E" w14:textId="77777777" w:rsidR="00827D3B" w:rsidRPr="000C5336" w:rsidRDefault="00827D3B" w:rsidP="000C5336">
            <w:pPr>
              <w:pStyle w:val="Zawartotabeli"/>
              <w:spacing w:line="276" w:lineRule="auto"/>
              <w:jc w:val="center"/>
              <w:rPr>
                <w:rFonts w:ascii="Arial" w:hAnsi="Arial" w:cs="Arial"/>
                <w:sz w:val="22"/>
                <w:szCs w:val="22"/>
              </w:rPr>
            </w:pPr>
          </w:p>
        </w:tc>
        <w:tc>
          <w:tcPr>
            <w:tcW w:w="3190" w:type="dxa"/>
            <w:tcBorders>
              <w:left w:val="nil"/>
            </w:tcBorders>
            <w:vAlign w:val="center"/>
          </w:tcPr>
          <w:p w14:paraId="648B2D1F" w14:textId="77777777" w:rsidR="00827D3B" w:rsidRPr="000C5336" w:rsidRDefault="00827D3B" w:rsidP="000C5336">
            <w:pPr>
              <w:pStyle w:val="Zawartotabeli"/>
              <w:spacing w:line="276" w:lineRule="auto"/>
              <w:jc w:val="center"/>
              <w:rPr>
                <w:rFonts w:ascii="Arial" w:hAnsi="Arial" w:cs="Arial"/>
                <w:sz w:val="22"/>
                <w:szCs w:val="22"/>
              </w:rPr>
            </w:pPr>
          </w:p>
        </w:tc>
        <w:tc>
          <w:tcPr>
            <w:tcW w:w="3261" w:type="dxa"/>
            <w:vMerge/>
            <w:vAlign w:val="center"/>
          </w:tcPr>
          <w:p w14:paraId="648B2D20" w14:textId="77777777" w:rsidR="00827D3B" w:rsidRPr="000C5336" w:rsidRDefault="00827D3B" w:rsidP="000C5336">
            <w:pPr>
              <w:pStyle w:val="Zawartotabeli"/>
              <w:spacing w:line="276" w:lineRule="auto"/>
              <w:jc w:val="center"/>
              <w:rPr>
                <w:rFonts w:ascii="Arial" w:hAnsi="Arial" w:cs="Arial"/>
                <w:sz w:val="22"/>
                <w:szCs w:val="22"/>
              </w:rPr>
            </w:pPr>
          </w:p>
        </w:tc>
      </w:tr>
      <w:tr w:rsidR="00827D3B" w:rsidRPr="000C5336" w14:paraId="648B2D25" w14:textId="77777777" w:rsidTr="00827D3B">
        <w:trPr>
          <w:cantSplit/>
        </w:trPr>
        <w:tc>
          <w:tcPr>
            <w:tcW w:w="3189" w:type="dxa"/>
            <w:shd w:val="clear" w:color="auto" w:fill="DBE5F1"/>
            <w:vAlign w:val="center"/>
          </w:tcPr>
          <w:p w14:paraId="648B2D22" w14:textId="77777777" w:rsidR="00827D3B" w:rsidRPr="000C5336" w:rsidRDefault="00827D3B" w:rsidP="000C5336">
            <w:pPr>
              <w:pStyle w:val="Zawartotabeli"/>
              <w:spacing w:line="276" w:lineRule="auto"/>
              <w:jc w:val="center"/>
              <w:rPr>
                <w:rFonts w:ascii="Arial" w:hAnsi="Arial" w:cs="Arial"/>
                <w:sz w:val="22"/>
                <w:szCs w:val="22"/>
              </w:rPr>
            </w:pPr>
            <w:r w:rsidRPr="000C5336">
              <w:rPr>
                <w:rFonts w:ascii="Arial" w:hAnsi="Arial" w:cs="Arial"/>
                <w:sz w:val="22"/>
                <w:szCs w:val="22"/>
              </w:rPr>
              <w:t>Punktacja ECTS*</w:t>
            </w:r>
          </w:p>
        </w:tc>
        <w:tc>
          <w:tcPr>
            <w:tcW w:w="3190" w:type="dxa"/>
            <w:vAlign w:val="center"/>
          </w:tcPr>
          <w:p w14:paraId="648B2D23" w14:textId="77777777" w:rsidR="00827D3B" w:rsidRPr="000C5336" w:rsidRDefault="00CF3957" w:rsidP="000C5336">
            <w:pPr>
              <w:pStyle w:val="Zawartotabeli"/>
              <w:spacing w:line="276" w:lineRule="auto"/>
              <w:jc w:val="center"/>
              <w:rPr>
                <w:rFonts w:ascii="Arial" w:hAnsi="Arial" w:cs="Arial"/>
                <w:sz w:val="22"/>
                <w:szCs w:val="22"/>
              </w:rPr>
            </w:pPr>
            <w:r w:rsidRPr="000C5336">
              <w:rPr>
                <w:rFonts w:ascii="Arial" w:hAnsi="Arial" w:cs="Arial"/>
                <w:sz w:val="22"/>
                <w:szCs w:val="22"/>
              </w:rPr>
              <w:t>2</w:t>
            </w:r>
          </w:p>
        </w:tc>
        <w:tc>
          <w:tcPr>
            <w:tcW w:w="3261" w:type="dxa"/>
            <w:vMerge/>
            <w:vAlign w:val="center"/>
          </w:tcPr>
          <w:p w14:paraId="648B2D24" w14:textId="77777777" w:rsidR="00827D3B" w:rsidRPr="000C5336" w:rsidRDefault="00827D3B" w:rsidP="000C5336">
            <w:pPr>
              <w:pStyle w:val="Zawartotabeli"/>
              <w:spacing w:line="276" w:lineRule="auto"/>
              <w:jc w:val="center"/>
              <w:rPr>
                <w:rFonts w:ascii="Arial" w:hAnsi="Arial" w:cs="Arial"/>
                <w:sz w:val="22"/>
                <w:szCs w:val="22"/>
              </w:rPr>
            </w:pPr>
          </w:p>
        </w:tc>
      </w:tr>
    </w:tbl>
    <w:p w14:paraId="648B2D26" w14:textId="77777777" w:rsidR="00827D3B" w:rsidRPr="000C5336" w:rsidRDefault="00827D3B" w:rsidP="000C5336">
      <w:pPr>
        <w:spacing w:line="276" w:lineRule="auto"/>
        <w:jc w:val="center"/>
        <w:rPr>
          <w:rFonts w:ascii="Arial" w:hAnsi="Arial" w:cs="Arial"/>
          <w:sz w:val="22"/>
          <w:szCs w:val="22"/>
        </w:rPr>
      </w:pPr>
    </w:p>
    <w:p w14:paraId="648B2D27" w14:textId="77777777" w:rsidR="00827D3B" w:rsidRPr="000C5336" w:rsidRDefault="00827D3B" w:rsidP="000C5336">
      <w:pPr>
        <w:spacing w:line="276" w:lineRule="auto"/>
        <w:jc w:val="center"/>
        <w:rPr>
          <w:rFonts w:ascii="Arial" w:hAnsi="Arial" w:cs="Arial"/>
          <w:sz w:val="22"/>
          <w:szCs w:val="22"/>
        </w:rPr>
      </w:pPr>
    </w:p>
    <w:p w14:paraId="648B2D28" w14:textId="77777777" w:rsidR="00303F50" w:rsidRPr="000C5336" w:rsidRDefault="00303F50" w:rsidP="000C5336">
      <w:pPr>
        <w:spacing w:line="276" w:lineRule="auto"/>
        <w:jc w:val="center"/>
        <w:rPr>
          <w:rFonts w:ascii="Arial" w:hAnsi="Arial" w:cs="Arial"/>
          <w:sz w:val="22"/>
          <w:szCs w:val="22"/>
        </w:rPr>
      </w:pPr>
    </w:p>
    <w:p w14:paraId="648B2D29" w14:textId="77777777" w:rsidR="00303F50" w:rsidRPr="000C5336" w:rsidRDefault="00303F50" w:rsidP="000C5336">
      <w:pPr>
        <w:spacing w:line="276" w:lineRule="auto"/>
        <w:rPr>
          <w:rFonts w:ascii="Arial" w:hAnsi="Arial" w:cs="Arial"/>
          <w:sz w:val="22"/>
          <w:szCs w:val="22"/>
        </w:rPr>
      </w:pPr>
    </w:p>
    <w:p w14:paraId="648B2D2A" w14:textId="77777777" w:rsidR="00303F50" w:rsidRPr="000C5336" w:rsidRDefault="00303F50" w:rsidP="000C5336">
      <w:pPr>
        <w:spacing w:line="276" w:lineRule="auto"/>
        <w:rPr>
          <w:rFonts w:ascii="Arial" w:hAnsi="Arial" w:cs="Arial"/>
          <w:sz w:val="22"/>
          <w:szCs w:val="22"/>
        </w:rPr>
      </w:pPr>
    </w:p>
    <w:p w14:paraId="648B2D2B"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Opis kursu (cele kształcenia)</w:t>
      </w:r>
    </w:p>
    <w:p w14:paraId="648B2D2C"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40"/>
      </w:tblGrid>
      <w:tr w:rsidR="00303F50" w:rsidRPr="000C5336" w14:paraId="648B2D2E" w14:textId="77777777">
        <w:trPr>
          <w:trHeight w:val="1365"/>
        </w:trPr>
        <w:tc>
          <w:tcPr>
            <w:tcW w:w="9640" w:type="dxa"/>
          </w:tcPr>
          <w:p w14:paraId="648B2D2D" w14:textId="77777777" w:rsidR="00303F50" w:rsidRPr="000C5336" w:rsidRDefault="00F446D4" w:rsidP="000C5336">
            <w:pPr>
              <w:snapToGrid w:val="0"/>
              <w:spacing w:line="276" w:lineRule="auto"/>
              <w:ind w:left="217" w:right="215"/>
              <w:jc w:val="both"/>
              <w:rPr>
                <w:rFonts w:ascii="Arial" w:hAnsi="Arial" w:cs="Arial"/>
                <w:sz w:val="22"/>
                <w:szCs w:val="22"/>
              </w:rPr>
            </w:pPr>
            <w:r w:rsidRPr="000C5336">
              <w:rPr>
                <w:rFonts w:ascii="Arial" w:hAnsi="Arial" w:cs="Arial"/>
                <w:sz w:val="22"/>
                <w:szCs w:val="22"/>
              </w:rPr>
              <w:t>Celem kursu jest rozwijanie umiejętności tworzenia własnych tekstów artystycznych oraz przygotowanie do twórczej i samodzielnej aktywności literackiej. Dzięki analizie starannie dobranych tekstów literackich (esej, poezja, krótkie formy) oraz ćwiczeniom, których przedmiotem są zróżnicowane praktyki warsztatowe, osoba studiująca rozwija wyobraźnię, poznaje mechanizmy konstruowania fabuły, uczy się reguł i technik pisarskich (jak też wykraczania poza reguły i konwencje), pogłębia wrażliwość językową.</w:t>
            </w:r>
          </w:p>
        </w:tc>
      </w:tr>
    </w:tbl>
    <w:p w14:paraId="648B2D2F" w14:textId="77777777" w:rsidR="00303F50" w:rsidRPr="000C5336" w:rsidRDefault="00303F50" w:rsidP="000C5336">
      <w:pPr>
        <w:spacing w:line="276" w:lineRule="auto"/>
        <w:rPr>
          <w:rFonts w:ascii="Arial" w:hAnsi="Arial" w:cs="Arial"/>
          <w:sz w:val="22"/>
          <w:szCs w:val="22"/>
        </w:rPr>
      </w:pPr>
    </w:p>
    <w:p w14:paraId="648B2D30" w14:textId="77777777" w:rsidR="00303F50" w:rsidRPr="000C5336" w:rsidRDefault="00303F50" w:rsidP="000C5336">
      <w:pPr>
        <w:spacing w:line="276" w:lineRule="auto"/>
        <w:rPr>
          <w:rFonts w:ascii="Arial" w:hAnsi="Arial" w:cs="Arial"/>
          <w:sz w:val="22"/>
          <w:szCs w:val="22"/>
        </w:rPr>
      </w:pPr>
    </w:p>
    <w:p w14:paraId="648B2D31"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Warunki wstępne</w:t>
      </w:r>
    </w:p>
    <w:p w14:paraId="648B2D32" w14:textId="77777777" w:rsidR="00303F50" w:rsidRPr="000C5336" w:rsidRDefault="00303F50" w:rsidP="000C5336">
      <w:pPr>
        <w:spacing w:line="276" w:lineRule="auto"/>
        <w:rPr>
          <w:rFonts w:ascii="Arial" w:hAnsi="Arial" w:cs="Arial"/>
          <w:sz w:val="22"/>
          <w:szCs w:val="22"/>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55" w:type="dxa"/>
          <w:left w:w="55" w:type="dxa"/>
          <w:bottom w:w="55" w:type="dxa"/>
          <w:right w:w="55" w:type="dxa"/>
        </w:tblCellMar>
        <w:tblLook w:val="0000" w:firstRow="0" w:lastRow="0" w:firstColumn="0" w:lastColumn="0" w:noHBand="0" w:noVBand="0"/>
      </w:tblPr>
      <w:tblGrid>
        <w:gridCol w:w="1941"/>
        <w:gridCol w:w="7699"/>
      </w:tblGrid>
      <w:tr w:rsidR="00303F50" w:rsidRPr="000C5336" w14:paraId="648B2D35" w14:textId="77777777">
        <w:trPr>
          <w:trHeight w:val="550"/>
        </w:trPr>
        <w:tc>
          <w:tcPr>
            <w:tcW w:w="1941" w:type="dxa"/>
            <w:shd w:val="clear" w:color="auto" w:fill="DBE5F1"/>
            <w:vAlign w:val="center"/>
          </w:tcPr>
          <w:p w14:paraId="648B2D33" w14:textId="77777777" w:rsidR="00303F50" w:rsidRPr="000C5336" w:rsidRDefault="00303F50" w:rsidP="000C5336">
            <w:pPr>
              <w:autoSpaceDE/>
              <w:spacing w:line="276" w:lineRule="auto"/>
              <w:jc w:val="center"/>
              <w:rPr>
                <w:rFonts w:ascii="Arial" w:hAnsi="Arial" w:cs="Arial"/>
                <w:sz w:val="22"/>
                <w:szCs w:val="22"/>
              </w:rPr>
            </w:pPr>
            <w:r w:rsidRPr="000C5336">
              <w:rPr>
                <w:rFonts w:ascii="Arial" w:hAnsi="Arial" w:cs="Arial"/>
                <w:sz w:val="22"/>
                <w:szCs w:val="22"/>
              </w:rPr>
              <w:t>Wiedza</w:t>
            </w:r>
          </w:p>
        </w:tc>
        <w:tc>
          <w:tcPr>
            <w:tcW w:w="7699" w:type="dxa"/>
            <w:vAlign w:val="center"/>
          </w:tcPr>
          <w:p w14:paraId="648B2D34" w14:textId="77777777" w:rsidR="00303F50" w:rsidRPr="000C5336" w:rsidRDefault="00F446D4" w:rsidP="000C5336">
            <w:pPr>
              <w:autoSpaceDE/>
              <w:spacing w:line="276" w:lineRule="auto"/>
              <w:rPr>
                <w:rFonts w:ascii="Arial" w:hAnsi="Arial" w:cs="Arial"/>
                <w:sz w:val="22"/>
                <w:szCs w:val="22"/>
              </w:rPr>
            </w:pPr>
            <w:r w:rsidRPr="000C5336">
              <w:rPr>
                <w:rFonts w:ascii="Arial" w:hAnsi="Arial" w:cs="Arial"/>
                <w:sz w:val="22"/>
                <w:szCs w:val="22"/>
              </w:rPr>
              <w:t>Osoba studiująca zna pojęcia z zakresu poetyki tekstu; zna gatunki, style i konwencje wypowiedzi pisemnych (artystycznych) oraz wybrane dzieła literatury polskiej i światowej</w:t>
            </w:r>
          </w:p>
        </w:tc>
      </w:tr>
      <w:tr w:rsidR="00303F50" w:rsidRPr="000C5336" w14:paraId="648B2D38" w14:textId="77777777">
        <w:trPr>
          <w:trHeight w:val="577"/>
        </w:trPr>
        <w:tc>
          <w:tcPr>
            <w:tcW w:w="1941" w:type="dxa"/>
            <w:shd w:val="clear" w:color="auto" w:fill="DBE5F1"/>
            <w:vAlign w:val="center"/>
          </w:tcPr>
          <w:p w14:paraId="648B2D36" w14:textId="77777777" w:rsidR="00303F50" w:rsidRPr="000C5336" w:rsidRDefault="00303F50" w:rsidP="000C5336">
            <w:pPr>
              <w:autoSpaceDE/>
              <w:spacing w:line="276" w:lineRule="auto"/>
              <w:jc w:val="center"/>
              <w:rPr>
                <w:rFonts w:ascii="Arial" w:hAnsi="Arial" w:cs="Arial"/>
                <w:sz w:val="22"/>
                <w:szCs w:val="22"/>
              </w:rPr>
            </w:pPr>
            <w:r w:rsidRPr="000C5336">
              <w:rPr>
                <w:rFonts w:ascii="Arial" w:hAnsi="Arial" w:cs="Arial"/>
                <w:sz w:val="22"/>
                <w:szCs w:val="22"/>
              </w:rPr>
              <w:t>Umiejętności</w:t>
            </w:r>
          </w:p>
        </w:tc>
        <w:tc>
          <w:tcPr>
            <w:tcW w:w="7699" w:type="dxa"/>
            <w:vAlign w:val="center"/>
          </w:tcPr>
          <w:p w14:paraId="648B2D37" w14:textId="77777777" w:rsidR="00303F50" w:rsidRPr="000C5336" w:rsidRDefault="00F446D4" w:rsidP="000C5336">
            <w:pPr>
              <w:snapToGrid w:val="0"/>
              <w:spacing w:line="276" w:lineRule="auto"/>
              <w:ind w:right="-142"/>
              <w:rPr>
                <w:rFonts w:ascii="Arial" w:hAnsi="Arial" w:cs="Arial"/>
                <w:sz w:val="22"/>
                <w:szCs w:val="22"/>
              </w:rPr>
            </w:pPr>
            <w:r w:rsidRPr="000C5336">
              <w:rPr>
                <w:rFonts w:ascii="Arial" w:hAnsi="Arial" w:cs="Arial"/>
                <w:sz w:val="22"/>
                <w:szCs w:val="22"/>
              </w:rPr>
              <w:t>Osoba studiująca potrafi dokonać analizy i interpretacji tekstów artystycznych różnego rodzaju; potrafi w sposób twórczy naśladować tekst wzorcowy; dokonuje świadomych wyborów stylistycznych; potrafi posługiwać się różnymi stylami (literackim oraz funkcjonalnymi)</w:t>
            </w:r>
          </w:p>
        </w:tc>
      </w:tr>
      <w:tr w:rsidR="00303F50" w:rsidRPr="000C5336" w14:paraId="648B2D3B" w14:textId="77777777">
        <w:tc>
          <w:tcPr>
            <w:tcW w:w="1941" w:type="dxa"/>
            <w:shd w:val="clear" w:color="auto" w:fill="DBE5F1"/>
            <w:vAlign w:val="center"/>
          </w:tcPr>
          <w:p w14:paraId="648B2D39" w14:textId="77777777" w:rsidR="00303F50" w:rsidRPr="000C5336" w:rsidRDefault="00303F50" w:rsidP="000C5336">
            <w:pPr>
              <w:autoSpaceDE/>
              <w:spacing w:line="276" w:lineRule="auto"/>
              <w:jc w:val="center"/>
              <w:rPr>
                <w:rFonts w:ascii="Arial" w:hAnsi="Arial" w:cs="Arial"/>
                <w:sz w:val="22"/>
                <w:szCs w:val="22"/>
              </w:rPr>
            </w:pPr>
            <w:r w:rsidRPr="000C5336">
              <w:rPr>
                <w:rFonts w:ascii="Arial" w:hAnsi="Arial" w:cs="Arial"/>
                <w:sz w:val="22"/>
                <w:szCs w:val="22"/>
              </w:rPr>
              <w:t>Kursy</w:t>
            </w:r>
          </w:p>
        </w:tc>
        <w:tc>
          <w:tcPr>
            <w:tcW w:w="7699" w:type="dxa"/>
            <w:vAlign w:val="center"/>
          </w:tcPr>
          <w:p w14:paraId="648B2D3A" w14:textId="77777777" w:rsidR="00303F50" w:rsidRPr="000C5336" w:rsidRDefault="00F446D4" w:rsidP="000C5336">
            <w:pPr>
              <w:autoSpaceDE/>
              <w:spacing w:line="276" w:lineRule="auto"/>
              <w:rPr>
                <w:rFonts w:ascii="Arial" w:hAnsi="Arial" w:cs="Arial"/>
                <w:sz w:val="22"/>
                <w:szCs w:val="22"/>
              </w:rPr>
            </w:pPr>
            <w:r w:rsidRPr="000C5336">
              <w:rPr>
                <w:rFonts w:ascii="Arial" w:hAnsi="Arial" w:cs="Arial"/>
                <w:sz w:val="22"/>
                <w:szCs w:val="22"/>
              </w:rPr>
              <w:t>warsztaty kreatywnego pisania: teksty literackie 1; warsztaty kreatywnego pisania: teksty literackie 2; warsztaty kreatywnego pisania: teksty literackie 3</w:t>
            </w:r>
          </w:p>
        </w:tc>
      </w:tr>
    </w:tbl>
    <w:p w14:paraId="648B2D3C" w14:textId="77777777" w:rsidR="00303F50" w:rsidRPr="000C5336" w:rsidRDefault="00303F50" w:rsidP="000C5336">
      <w:pPr>
        <w:spacing w:line="276" w:lineRule="auto"/>
        <w:rPr>
          <w:rFonts w:ascii="Arial" w:hAnsi="Arial" w:cs="Arial"/>
          <w:sz w:val="22"/>
          <w:szCs w:val="22"/>
        </w:rPr>
      </w:pPr>
    </w:p>
    <w:p w14:paraId="648B2D3D" w14:textId="77777777" w:rsidR="00303F50" w:rsidRPr="000C5336" w:rsidRDefault="00303F50" w:rsidP="000C5336">
      <w:pPr>
        <w:spacing w:line="276" w:lineRule="auto"/>
        <w:rPr>
          <w:rFonts w:ascii="Arial" w:hAnsi="Arial" w:cs="Arial"/>
          <w:sz w:val="22"/>
          <w:szCs w:val="22"/>
        </w:rPr>
      </w:pPr>
    </w:p>
    <w:p w14:paraId="648B2D3E" w14:textId="77777777" w:rsidR="00303F50" w:rsidRPr="000C5336" w:rsidRDefault="00303F50" w:rsidP="000C5336">
      <w:pPr>
        <w:spacing w:line="276" w:lineRule="auto"/>
        <w:rPr>
          <w:rFonts w:ascii="Arial" w:hAnsi="Arial" w:cs="Arial"/>
          <w:sz w:val="22"/>
          <w:szCs w:val="22"/>
        </w:rPr>
      </w:pPr>
    </w:p>
    <w:p w14:paraId="648B2D3F" w14:textId="77777777" w:rsidR="00D32FBE" w:rsidRPr="000C5336" w:rsidRDefault="00D32FBE" w:rsidP="000C5336">
      <w:pPr>
        <w:spacing w:line="276" w:lineRule="auto"/>
        <w:rPr>
          <w:rFonts w:ascii="Arial" w:hAnsi="Arial" w:cs="Arial"/>
          <w:sz w:val="22"/>
          <w:szCs w:val="22"/>
        </w:rPr>
      </w:pPr>
    </w:p>
    <w:p w14:paraId="648B2D40" w14:textId="77777777" w:rsidR="00D32FBE" w:rsidRPr="000C5336" w:rsidRDefault="00D32FBE" w:rsidP="000C5336">
      <w:pPr>
        <w:spacing w:line="276" w:lineRule="auto"/>
        <w:rPr>
          <w:rFonts w:ascii="Arial" w:hAnsi="Arial" w:cs="Arial"/>
          <w:sz w:val="22"/>
          <w:szCs w:val="22"/>
        </w:rPr>
      </w:pPr>
    </w:p>
    <w:p w14:paraId="648B2D41" w14:textId="77777777" w:rsidR="00D32FBE" w:rsidRPr="000C5336" w:rsidRDefault="00D32FBE" w:rsidP="000C5336">
      <w:pPr>
        <w:spacing w:line="276" w:lineRule="auto"/>
        <w:rPr>
          <w:rFonts w:ascii="Arial" w:hAnsi="Arial" w:cs="Arial"/>
          <w:sz w:val="22"/>
          <w:szCs w:val="22"/>
        </w:rPr>
      </w:pPr>
    </w:p>
    <w:p w14:paraId="648B2D42" w14:textId="77777777" w:rsidR="00D32FBE" w:rsidRPr="000C5336" w:rsidRDefault="00D32FBE" w:rsidP="000C5336">
      <w:pPr>
        <w:spacing w:line="276" w:lineRule="auto"/>
        <w:rPr>
          <w:rFonts w:ascii="Arial" w:hAnsi="Arial" w:cs="Arial"/>
          <w:sz w:val="22"/>
          <w:szCs w:val="22"/>
        </w:rPr>
      </w:pPr>
    </w:p>
    <w:p w14:paraId="648B2D43" w14:textId="77777777" w:rsidR="00D32FBE" w:rsidRPr="000C5336" w:rsidRDefault="00D32FBE" w:rsidP="000C5336">
      <w:pPr>
        <w:spacing w:line="276" w:lineRule="auto"/>
        <w:rPr>
          <w:rFonts w:ascii="Arial" w:hAnsi="Arial" w:cs="Arial"/>
          <w:sz w:val="22"/>
          <w:szCs w:val="22"/>
        </w:rPr>
      </w:pPr>
    </w:p>
    <w:p w14:paraId="648B2D44" w14:textId="77777777" w:rsidR="009022CB" w:rsidRPr="000C5336" w:rsidRDefault="009022CB" w:rsidP="000C5336">
      <w:pPr>
        <w:spacing w:line="276" w:lineRule="auto"/>
        <w:rPr>
          <w:rFonts w:ascii="Arial" w:hAnsi="Arial" w:cs="Arial"/>
          <w:sz w:val="22"/>
          <w:szCs w:val="22"/>
        </w:rPr>
      </w:pPr>
    </w:p>
    <w:p w14:paraId="648B2D45" w14:textId="77777777" w:rsidR="009022CB" w:rsidRPr="000C5336" w:rsidRDefault="009022CB" w:rsidP="000C5336">
      <w:pPr>
        <w:spacing w:line="276" w:lineRule="auto"/>
        <w:rPr>
          <w:rFonts w:ascii="Arial" w:hAnsi="Arial" w:cs="Arial"/>
          <w:sz w:val="22"/>
          <w:szCs w:val="22"/>
        </w:rPr>
      </w:pPr>
    </w:p>
    <w:p w14:paraId="648B2D46"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 xml:space="preserve">Efekty </w:t>
      </w:r>
      <w:r w:rsidR="00100620" w:rsidRPr="000C5336">
        <w:rPr>
          <w:rFonts w:ascii="Arial" w:hAnsi="Arial" w:cs="Arial"/>
          <w:sz w:val="22"/>
          <w:szCs w:val="22"/>
        </w:rPr>
        <w:t>uczenia się</w:t>
      </w:r>
    </w:p>
    <w:p w14:paraId="648B2D47"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79"/>
        <w:gridCol w:w="5296"/>
        <w:gridCol w:w="2365"/>
      </w:tblGrid>
      <w:tr w:rsidR="00303F50" w:rsidRPr="000C5336" w14:paraId="648B2D4B" w14:textId="77777777">
        <w:trPr>
          <w:cantSplit/>
          <w:trHeight w:val="930"/>
        </w:trPr>
        <w:tc>
          <w:tcPr>
            <w:tcW w:w="1979" w:type="dxa"/>
            <w:vMerge w:val="restart"/>
            <w:shd w:val="clear" w:color="auto" w:fill="DBE5F1"/>
            <w:vAlign w:val="center"/>
          </w:tcPr>
          <w:p w14:paraId="648B2D48"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Wiedza</w:t>
            </w:r>
          </w:p>
        </w:tc>
        <w:tc>
          <w:tcPr>
            <w:tcW w:w="5296" w:type="dxa"/>
            <w:shd w:val="clear" w:color="auto" w:fill="DBE5F1"/>
            <w:vAlign w:val="center"/>
          </w:tcPr>
          <w:p w14:paraId="648B2D49"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 xml:space="preserve">Efekt </w:t>
            </w:r>
            <w:r w:rsidR="00100620" w:rsidRPr="000C5336">
              <w:rPr>
                <w:rFonts w:ascii="Arial" w:hAnsi="Arial" w:cs="Arial"/>
                <w:sz w:val="22"/>
                <w:szCs w:val="22"/>
              </w:rPr>
              <w:t>uczenia się</w:t>
            </w:r>
            <w:r w:rsidRPr="000C5336">
              <w:rPr>
                <w:rFonts w:ascii="Arial" w:hAnsi="Arial" w:cs="Arial"/>
                <w:sz w:val="22"/>
                <w:szCs w:val="22"/>
              </w:rPr>
              <w:t xml:space="preserve"> dla kursu</w:t>
            </w:r>
          </w:p>
        </w:tc>
        <w:tc>
          <w:tcPr>
            <w:tcW w:w="2365" w:type="dxa"/>
            <w:shd w:val="clear" w:color="auto" w:fill="DBE5F1"/>
            <w:vAlign w:val="center"/>
          </w:tcPr>
          <w:p w14:paraId="648B2D4A"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Odniesienie do efektów kierunkowych</w:t>
            </w:r>
          </w:p>
        </w:tc>
      </w:tr>
      <w:tr w:rsidR="00303F50" w:rsidRPr="000C5336" w14:paraId="648B2D51" w14:textId="77777777">
        <w:trPr>
          <w:cantSplit/>
          <w:trHeight w:val="1838"/>
        </w:trPr>
        <w:tc>
          <w:tcPr>
            <w:tcW w:w="1979" w:type="dxa"/>
            <w:vMerge/>
          </w:tcPr>
          <w:p w14:paraId="648B2D4C" w14:textId="77777777" w:rsidR="00303F50" w:rsidRPr="000C5336" w:rsidRDefault="00303F50" w:rsidP="000C5336">
            <w:pPr>
              <w:spacing w:line="276" w:lineRule="auto"/>
              <w:rPr>
                <w:rFonts w:ascii="Arial" w:hAnsi="Arial" w:cs="Arial"/>
                <w:sz w:val="22"/>
                <w:szCs w:val="22"/>
              </w:rPr>
            </w:pPr>
          </w:p>
        </w:tc>
        <w:tc>
          <w:tcPr>
            <w:tcW w:w="5296" w:type="dxa"/>
          </w:tcPr>
          <w:p w14:paraId="648B2D4D" w14:textId="77777777" w:rsidR="00C62BDF" w:rsidRPr="000C5336" w:rsidRDefault="00384490" w:rsidP="000C5336">
            <w:pPr>
              <w:spacing w:line="276" w:lineRule="auto"/>
              <w:rPr>
                <w:rFonts w:ascii="Arial" w:hAnsi="Arial" w:cs="Arial"/>
                <w:sz w:val="22"/>
                <w:szCs w:val="22"/>
              </w:rPr>
            </w:pPr>
            <w:r w:rsidRPr="000C5336">
              <w:rPr>
                <w:rFonts w:ascii="Arial" w:hAnsi="Arial" w:cs="Arial"/>
                <w:sz w:val="22"/>
                <w:szCs w:val="22"/>
              </w:rPr>
              <w:t xml:space="preserve">W01, </w:t>
            </w:r>
            <w:r w:rsidR="00C62BDF" w:rsidRPr="000C5336">
              <w:rPr>
                <w:rFonts w:ascii="Arial" w:hAnsi="Arial" w:cs="Arial"/>
                <w:sz w:val="22"/>
                <w:szCs w:val="22"/>
              </w:rPr>
              <w:t>osoba studiująca potrafi rozpoznać i nazwać cechy wyróżniające esej, poezję oraz wybrane gatunki krótkich form pisarskich (m.in. poemat prozą, aforyzm, sentencja);</w:t>
            </w:r>
          </w:p>
          <w:p w14:paraId="648B2D4E" w14:textId="77777777" w:rsidR="00C62BDF" w:rsidRPr="000C5336" w:rsidRDefault="00C62BDF" w:rsidP="000C5336">
            <w:pPr>
              <w:spacing w:line="276" w:lineRule="auto"/>
              <w:rPr>
                <w:rFonts w:ascii="Arial" w:hAnsi="Arial" w:cs="Arial"/>
                <w:sz w:val="22"/>
                <w:szCs w:val="22"/>
              </w:rPr>
            </w:pPr>
            <w:r w:rsidRPr="000C5336">
              <w:rPr>
                <w:rFonts w:ascii="Arial" w:hAnsi="Arial" w:cs="Arial"/>
                <w:sz w:val="22"/>
                <w:szCs w:val="22"/>
              </w:rPr>
              <w:t>W02, osoba studiująca potrafi rozpoznać style i konwencje literatury faktu oraz literatury dokumentu osobistego, ma wiedzę na temat literatury fikcjonalnej i niefikcjonalne</w:t>
            </w:r>
            <w:r w:rsidR="00784ABD" w:rsidRPr="000C5336">
              <w:rPr>
                <w:rFonts w:ascii="Arial" w:hAnsi="Arial" w:cs="Arial"/>
                <w:sz w:val="22"/>
                <w:szCs w:val="22"/>
              </w:rPr>
              <w:t>j</w:t>
            </w:r>
            <w:r w:rsidRPr="000C5336">
              <w:rPr>
                <w:rFonts w:ascii="Arial" w:hAnsi="Arial" w:cs="Arial"/>
                <w:sz w:val="22"/>
                <w:szCs w:val="22"/>
              </w:rPr>
              <w:t>;</w:t>
            </w:r>
          </w:p>
          <w:p w14:paraId="648B2D4F" w14:textId="77777777" w:rsidR="00303F50" w:rsidRPr="000C5336" w:rsidRDefault="00C62BDF" w:rsidP="000C5336">
            <w:pPr>
              <w:spacing w:line="276" w:lineRule="auto"/>
              <w:rPr>
                <w:rFonts w:ascii="Arial" w:hAnsi="Arial" w:cs="Arial"/>
                <w:sz w:val="22"/>
                <w:szCs w:val="22"/>
              </w:rPr>
            </w:pPr>
            <w:r w:rsidRPr="000C5336">
              <w:rPr>
                <w:rFonts w:ascii="Arial" w:hAnsi="Arial" w:cs="Arial"/>
                <w:sz w:val="22"/>
                <w:szCs w:val="22"/>
              </w:rPr>
              <w:t xml:space="preserve">W03, osoba studiująca ma wiedzę na temat mechanizmów tworzenia eseju, poezji, krótkich form pisarskich w oparciu o konwencjonalne i niekonwencjonalne struktury </w:t>
            </w:r>
            <w:r w:rsidR="00EE1262" w:rsidRPr="000C5336">
              <w:rPr>
                <w:rFonts w:ascii="Arial" w:hAnsi="Arial" w:cs="Arial"/>
                <w:sz w:val="22"/>
                <w:szCs w:val="22"/>
              </w:rPr>
              <w:t>literackie.</w:t>
            </w:r>
          </w:p>
        </w:tc>
        <w:tc>
          <w:tcPr>
            <w:tcW w:w="2365" w:type="dxa"/>
          </w:tcPr>
          <w:p w14:paraId="648B2D50" w14:textId="2D21A4F2" w:rsidR="00303F50" w:rsidRPr="000C5336" w:rsidRDefault="00784ABD" w:rsidP="000C5336">
            <w:pPr>
              <w:spacing w:line="276" w:lineRule="auto"/>
              <w:rPr>
                <w:rFonts w:ascii="Arial" w:hAnsi="Arial" w:cs="Arial"/>
                <w:sz w:val="22"/>
                <w:szCs w:val="22"/>
              </w:rPr>
            </w:pPr>
            <w:r w:rsidRPr="000C5336">
              <w:rPr>
                <w:rFonts w:ascii="Arial" w:hAnsi="Arial" w:cs="Arial"/>
                <w:sz w:val="22"/>
                <w:szCs w:val="22"/>
              </w:rPr>
              <w:t>K_W11, K_W12</w:t>
            </w:r>
          </w:p>
        </w:tc>
      </w:tr>
    </w:tbl>
    <w:p w14:paraId="648B2D52" w14:textId="77777777" w:rsidR="00303F50" w:rsidRPr="000C5336" w:rsidRDefault="00303F50" w:rsidP="000C5336">
      <w:pPr>
        <w:spacing w:line="276" w:lineRule="auto"/>
        <w:rPr>
          <w:rFonts w:ascii="Arial" w:hAnsi="Arial" w:cs="Arial"/>
          <w:sz w:val="22"/>
          <w:szCs w:val="22"/>
        </w:rPr>
      </w:pPr>
    </w:p>
    <w:p w14:paraId="648B2D53" w14:textId="77777777" w:rsidR="00303F50" w:rsidRPr="000C5336" w:rsidRDefault="00303F50" w:rsidP="000C5336">
      <w:pPr>
        <w:spacing w:line="276" w:lineRule="auto"/>
        <w:rPr>
          <w:rFonts w:ascii="Arial" w:hAnsi="Arial" w:cs="Arial"/>
          <w:sz w:val="22"/>
          <w:szCs w:val="22"/>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85"/>
        <w:gridCol w:w="5245"/>
        <w:gridCol w:w="2410"/>
      </w:tblGrid>
      <w:tr w:rsidR="00303F50" w:rsidRPr="000C5336" w14:paraId="648B2D57" w14:textId="77777777">
        <w:trPr>
          <w:cantSplit/>
          <w:trHeight w:val="939"/>
        </w:trPr>
        <w:tc>
          <w:tcPr>
            <w:tcW w:w="1985" w:type="dxa"/>
            <w:vMerge w:val="restart"/>
            <w:shd w:val="clear" w:color="auto" w:fill="DBE5F1"/>
            <w:vAlign w:val="center"/>
          </w:tcPr>
          <w:p w14:paraId="648B2D54"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Umiejętności</w:t>
            </w:r>
          </w:p>
        </w:tc>
        <w:tc>
          <w:tcPr>
            <w:tcW w:w="5245" w:type="dxa"/>
            <w:shd w:val="clear" w:color="auto" w:fill="DBE5F1"/>
            <w:vAlign w:val="center"/>
          </w:tcPr>
          <w:p w14:paraId="648B2D55"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 xml:space="preserve">Efekt </w:t>
            </w:r>
            <w:r w:rsidR="00100620" w:rsidRPr="000C5336">
              <w:rPr>
                <w:rFonts w:ascii="Arial" w:hAnsi="Arial" w:cs="Arial"/>
                <w:sz w:val="22"/>
                <w:szCs w:val="22"/>
              </w:rPr>
              <w:t>uczenia się</w:t>
            </w:r>
            <w:r w:rsidRPr="000C5336">
              <w:rPr>
                <w:rFonts w:ascii="Arial" w:hAnsi="Arial" w:cs="Arial"/>
                <w:sz w:val="22"/>
                <w:szCs w:val="22"/>
              </w:rPr>
              <w:t xml:space="preserve"> dla kursu</w:t>
            </w:r>
          </w:p>
        </w:tc>
        <w:tc>
          <w:tcPr>
            <w:tcW w:w="2410" w:type="dxa"/>
            <w:shd w:val="clear" w:color="auto" w:fill="DBE5F1"/>
            <w:vAlign w:val="center"/>
          </w:tcPr>
          <w:p w14:paraId="648B2D56"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Odniesienie do efektów kierunkowych</w:t>
            </w:r>
          </w:p>
        </w:tc>
      </w:tr>
      <w:tr w:rsidR="00303F50" w:rsidRPr="000C5336" w14:paraId="648B2D5D" w14:textId="77777777">
        <w:trPr>
          <w:cantSplit/>
          <w:trHeight w:val="2116"/>
        </w:trPr>
        <w:tc>
          <w:tcPr>
            <w:tcW w:w="1985" w:type="dxa"/>
            <w:vMerge/>
          </w:tcPr>
          <w:p w14:paraId="648B2D58" w14:textId="77777777" w:rsidR="00303F50" w:rsidRPr="000C5336" w:rsidRDefault="00303F50" w:rsidP="000C5336">
            <w:pPr>
              <w:spacing w:line="276" w:lineRule="auto"/>
              <w:rPr>
                <w:rFonts w:ascii="Arial" w:hAnsi="Arial" w:cs="Arial"/>
                <w:sz w:val="22"/>
                <w:szCs w:val="22"/>
              </w:rPr>
            </w:pPr>
          </w:p>
        </w:tc>
        <w:tc>
          <w:tcPr>
            <w:tcW w:w="5245" w:type="dxa"/>
          </w:tcPr>
          <w:p w14:paraId="648B2D59" w14:textId="77777777" w:rsidR="00EE1262" w:rsidRPr="000C5336" w:rsidRDefault="00303F50" w:rsidP="000C5336">
            <w:pPr>
              <w:spacing w:line="276" w:lineRule="auto"/>
              <w:rPr>
                <w:rFonts w:ascii="Arial" w:hAnsi="Arial" w:cs="Arial"/>
                <w:sz w:val="22"/>
                <w:szCs w:val="22"/>
              </w:rPr>
            </w:pPr>
            <w:r w:rsidRPr="000C5336">
              <w:rPr>
                <w:rFonts w:ascii="Arial" w:hAnsi="Arial" w:cs="Arial"/>
                <w:sz w:val="22"/>
                <w:szCs w:val="22"/>
              </w:rPr>
              <w:t xml:space="preserve">U01, </w:t>
            </w:r>
            <w:r w:rsidR="00EE1262" w:rsidRPr="000C5336">
              <w:rPr>
                <w:rFonts w:ascii="Arial" w:hAnsi="Arial" w:cs="Arial"/>
                <w:sz w:val="22"/>
                <w:szCs w:val="22"/>
              </w:rPr>
              <w:t>osoba studiująca potrafi dokonać analizy i interpretacji tekstów artystycznych różnego rodzaju;</w:t>
            </w:r>
          </w:p>
          <w:p w14:paraId="648B2D5A" w14:textId="77777777" w:rsidR="00EE1262" w:rsidRPr="000C5336" w:rsidRDefault="00EE1262" w:rsidP="000C5336">
            <w:pPr>
              <w:spacing w:line="276" w:lineRule="auto"/>
              <w:rPr>
                <w:rFonts w:ascii="Arial" w:hAnsi="Arial" w:cs="Arial"/>
                <w:sz w:val="22"/>
                <w:szCs w:val="22"/>
              </w:rPr>
            </w:pPr>
            <w:r w:rsidRPr="000C5336">
              <w:rPr>
                <w:rFonts w:ascii="Arial" w:hAnsi="Arial" w:cs="Arial"/>
                <w:sz w:val="22"/>
                <w:szCs w:val="22"/>
              </w:rPr>
              <w:t>U02, osoba studiująca potrafi w twórczy sposób naśladować tekst wzorcowy;</w:t>
            </w:r>
          </w:p>
          <w:p w14:paraId="648B2D5B" w14:textId="77777777" w:rsidR="00CB01B1" w:rsidRPr="000C5336" w:rsidRDefault="00EE1262" w:rsidP="000C5336">
            <w:pPr>
              <w:spacing w:line="276" w:lineRule="auto"/>
              <w:rPr>
                <w:rFonts w:ascii="Arial" w:hAnsi="Arial" w:cs="Arial"/>
                <w:sz w:val="22"/>
                <w:szCs w:val="22"/>
              </w:rPr>
            </w:pPr>
            <w:r w:rsidRPr="000C5336">
              <w:rPr>
                <w:rFonts w:ascii="Arial" w:hAnsi="Arial" w:cs="Arial"/>
                <w:sz w:val="22"/>
                <w:szCs w:val="22"/>
              </w:rPr>
              <w:t>U03, osoba studiująca potrafi tworzyć oryginalne formy literackie poprzez świadome posługiwanie się językiem oraz budową stylistyczną i retoryczną tekstu.</w:t>
            </w:r>
          </w:p>
        </w:tc>
        <w:tc>
          <w:tcPr>
            <w:tcW w:w="2410" w:type="dxa"/>
          </w:tcPr>
          <w:p w14:paraId="648B2D5C" w14:textId="686D45A9"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K_U1, K_U2</w:t>
            </w:r>
          </w:p>
        </w:tc>
      </w:tr>
    </w:tbl>
    <w:p w14:paraId="648B2D5E" w14:textId="77777777" w:rsidR="00303F50" w:rsidRPr="000C5336" w:rsidRDefault="00303F50" w:rsidP="000C5336">
      <w:pPr>
        <w:spacing w:line="276" w:lineRule="auto"/>
        <w:rPr>
          <w:rFonts w:ascii="Arial" w:hAnsi="Arial" w:cs="Arial"/>
          <w:sz w:val="22"/>
          <w:szCs w:val="22"/>
        </w:rPr>
      </w:pPr>
    </w:p>
    <w:p w14:paraId="648B2D5F"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1985"/>
        <w:gridCol w:w="5245"/>
        <w:gridCol w:w="2410"/>
      </w:tblGrid>
      <w:tr w:rsidR="00303F50" w:rsidRPr="000C5336" w14:paraId="648B2D63" w14:textId="77777777">
        <w:trPr>
          <w:cantSplit/>
          <w:trHeight w:val="800"/>
        </w:trPr>
        <w:tc>
          <w:tcPr>
            <w:tcW w:w="1985" w:type="dxa"/>
            <w:vMerge w:val="restart"/>
            <w:shd w:val="clear" w:color="auto" w:fill="DBE5F1"/>
            <w:vAlign w:val="center"/>
          </w:tcPr>
          <w:p w14:paraId="648B2D60"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Kompetencje społeczne</w:t>
            </w:r>
          </w:p>
        </w:tc>
        <w:tc>
          <w:tcPr>
            <w:tcW w:w="5245" w:type="dxa"/>
            <w:shd w:val="clear" w:color="auto" w:fill="DBE5F1"/>
            <w:vAlign w:val="center"/>
          </w:tcPr>
          <w:p w14:paraId="648B2D61"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 xml:space="preserve">Efekt </w:t>
            </w:r>
            <w:r w:rsidR="00100620" w:rsidRPr="000C5336">
              <w:rPr>
                <w:rFonts w:ascii="Arial" w:hAnsi="Arial" w:cs="Arial"/>
                <w:sz w:val="22"/>
                <w:szCs w:val="22"/>
              </w:rPr>
              <w:t>uczenia się</w:t>
            </w:r>
            <w:r w:rsidRPr="000C5336">
              <w:rPr>
                <w:rFonts w:ascii="Arial" w:hAnsi="Arial" w:cs="Arial"/>
                <w:sz w:val="22"/>
                <w:szCs w:val="22"/>
              </w:rPr>
              <w:t xml:space="preserve"> dla kursu</w:t>
            </w:r>
          </w:p>
        </w:tc>
        <w:tc>
          <w:tcPr>
            <w:tcW w:w="2410" w:type="dxa"/>
            <w:shd w:val="clear" w:color="auto" w:fill="DBE5F1"/>
            <w:vAlign w:val="center"/>
          </w:tcPr>
          <w:p w14:paraId="648B2D62"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Odniesienie do efektów kierunkowych</w:t>
            </w:r>
          </w:p>
        </w:tc>
      </w:tr>
      <w:tr w:rsidR="00303F50" w:rsidRPr="000C5336" w14:paraId="648B2D6B" w14:textId="77777777">
        <w:trPr>
          <w:cantSplit/>
          <w:trHeight w:val="1984"/>
        </w:trPr>
        <w:tc>
          <w:tcPr>
            <w:tcW w:w="1985" w:type="dxa"/>
            <w:vMerge/>
          </w:tcPr>
          <w:p w14:paraId="648B2D64" w14:textId="77777777" w:rsidR="00303F50" w:rsidRPr="000C5336" w:rsidRDefault="00303F50" w:rsidP="000C5336">
            <w:pPr>
              <w:spacing w:line="276" w:lineRule="auto"/>
              <w:rPr>
                <w:rFonts w:ascii="Arial" w:hAnsi="Arial" w:cs="Arial"/>
                <w:sz w:val="22"/>
                <w:szCs w:val="22"/>
              </w:rPr>
            </w:pPr>
          </w:p>
        </w:tc>
        <w:tc>
          <w:tcPr>
            <w:tcW w:w="5245" w:type="dxa"/>
          </w:tcPr>
          <w:p w14:paraId="648B2D65" w14:textId="77777777" w:rsidR="00EE1262" w:rsidRPr="000C5336" w:rsidRDefault="00EE1262" w:rsidP="000C5336">
            <w:pPr>
              <w:spacing w:line="276" w:lineRule="auto"/>
              <w:rPr>
                <w:rFonts w:ascii="Arial" w:hAnsi="Arial" w:cs="Arial"/>
                <w:sz w:val="22"/>
                <w:szCs w:val="22"/>
              </w:rPr>
            </w:pPr>
            <w:r w:rsidRPr="000C5336">
              <w:rPr>
                <w:rFonts w:ascii="Arial" w:hAnsi="Arial" w:cs="Arial"/>
                <w:sz w:val="22"/>
                <w:szCs w:val="22"/>
              </w:rPr>
              <w:t>K01; osoba studiująca rozumie potrzebę kształcenia się przez całe życie;</w:t>
            </w:r>
          </w:p>
          <w:p w14:paraId="648B2D66" w14:textId="77777777" w:rsidR="00EE1262" w:rsidRPr="000C5336" w:rsidRDefault="00EE1262" w:rsidP="000C5336">
            <w:pPr>
              <w:spacing w:line="276" w:lineRule="auto"/>
              <w:rPr>
                <w:rFonts w:ascii="Arial" w:hAnsi="Arial" w:cs="Arial"/>
                <w:sz w:val="22"/>
                <w:szCs w:val="22"/>
              </w:rPr>
            </w:pPr>
            <w:r w:rsidRPr="000C5336">
              <w:rPr>
                <w:rFonts w:ascii="Arial" w:hAnsi="Arial" w:cs="Arial"/>
                <w:sz w:val="22"/>
                <w:szCs w:val="22"/>
              </w:rPr>
              <w:t>K02, osoba studiująca potrafi pracować w grupie;</w:t>
            </w:r>
          </w:p>
          <w:p w14:paraId="648B2D67" w14:textId="77777777" w:rsidR="00EE1262" w:rsidRPr="000C5336" w:rsidRDefault="00EE1262" w:rsidP="000C5336">
            <w:pPr>
              <w:spacing w:line="276" w:lineRule="auto"/>
              <w:rPr>
                <w:rFonts w:ascii="Arial" w:hAnsi="Arial" w:cs="Arial"/>
                <w:sz w:val="22"/>
                <w:szCs w:val="22"/>
              </w:rPr>
            </w:pPr>
            <w:r w:rsidRPr="000C5336">
              <w:rPr>
                <w:rFonts w:ascii="Arial" w:hAnsi="Arial" w:cs="Arial"/>
                <w:sz w:val="22"/>
                <w:szCs w:val="22"/>
              </w:rPr>
              <w:t>K03, osoba studiująca ma świadomość przydatności w życiu zawodowym zdobytej wiedzy i nabytych umiejętności.</w:t>
            </w:r>
          </w:p>
          <w:p w14:paraId="648B2D68" w14:textId="77777777" w:rsidR="00CB01B1" w:rsidRPr="000C5336" w:rsidRDefault="00CB01B1" w:rsidP="000C5336">
            <w:pPr>
              <w:spacing w:line="276" w:lineRule="auto"/>
              <w:rPr>
                <w:rFonts w:ascii="Arial" w:hAnsi="Arial" w:cs="Arial"/>
                <w:sz w:val="22"/>
                <w:szCs w:val="22"/>
              </w:rPr>
            </w:pPr>
          </w:p>
        </w:tc>
        <w:tc>
          <w:tcPr>
            <w:tcW w:w="2410" w:type="dxa"/>
          </w:tcPr>
          <w:p w14:paraId="648B2D69" w14:textId="2E1329DF" w:rsidR="00EE1262" w:rsidRPr="000C5336" w:rsidRDefault="00002EE5" w:rsidP="000C5336">
            <w:pPr>
              <w:spacing w:line="276" w:lineRule="auto"/>
              <w:rPr>
                <w:rFonts w:ascii="Arial" w:hAnsi="Arial" w:cs="Arial"/>
                <w:sz w:val="22"/>
                <w:szCs w:val="22"/>
              </w:rPr>
            </w:pPr>
            <w:r w:rsidRPr="000C5336">
              <w:rPr>
                <w:rFonts w:ascii="Arial" w:hAnsi="Arial" w:cs="Arial"/>
                <w:sz w:val="22"/>
                <w:szCs w:val="22"/>
              </w:rPr>
              <w:t>K_K</w:t>
            </w:r>
            <w:r w:rsidR="00740BB0" w:rsidRPr="000C5336">
              <w:rPr>
                <w:rFonts w:ascii="Arial" w:hAnsi="Arial" w:cs="Arial"/>
                <w:sz w:val="22"/>
                <w:szCs w:val="22"/>
              </w:rPr>
              <w:t>1</w:t>
            </w:r>
            <w:r w:rsidR="00EE1262" w:rsidRPr="000C5336">
              <w:rPr>
                <w:rFonts w:ascii="Arial" w:hAnsi="Arial" w:cs="Arial"/>
                <w:sz w:val="22"/>
                <w:szCs w:val="22"/>
              </w:rPr>
              <w:t>, K_K5</w:t>
            </w:r>
          </w:p>
          <w:p w14:paraId="648B2D6A" w14:textId="77777777" w:rsidR="00303F50" w:rsidRPr="000C5336" w:rsidRDefault="00303F50" w:rsidP="000C5336">
            <w:pPr>
              <w:spacing w:line="276" w:lineRule="auto"/>
              <w:rPr>
                <w:rFonts w:ascii="Arial" w:hAnsi="Arial" w:cs="Arial"/>
                <w:sz w:val="22"/>
                <w:szCs w:val="22"/>
              </w:rPr>
            </w:pPr>
          </w:p>
        </w:tc>
      </w:tr>
    </w:tbl>
    <w:p w14:paraId="648B2D6C" w14:textId="77777777" w:rsidR="00303F50" w:rsidRPr="000C5336" w:rsidRDefault="00303F50" w:rsidP="000C5336">
      <w:pPr>
        <w:spacing w:line="276" w:lineRule="auto"/>
        <w:rPr>
          <w:rFonts w:ascii="Arial" w:hAnsi="Arial" w:cs="Arial"/>
          <w:sz w:val="22"/>
          <w:szCs w:val="22"/>
        </w:rPr>
      </w:pPr>
    </w:p>
    <w:p w14:paraId="648B2D6D" w14:textId="77777777" w:rsidR="00303F50" w:rsidRPr="000C5336" w:rsidRDefault="00303F50" w:rsidP="000C5336">
      <w:pPr>
        <w:spacing w:line="276" w:lineRule="auto"/>
        <w:rPr>
          <w:rFonts w:ascii="Arial" w:hAnsi="Arial" w:cs="Arial"/>
          <w:sz w:val="22"/>
          <w:szCs w:val="22"/>
        </w:rPr>
      </w:pPr>
    </w:p>
    <w:p w14:paraId="648B2D6E" w14:textId="77777777" w:rsidR="00303F50" w:rsidRPr="000C5336" w:rsidRDefault="00303F50" w:rsidP="000C5336">
      <w:pPr>
        <w:spacing w:line="276" w:lineRule="auto"/>
        <w:rPr>
          <w:rFonts w:ascii="Arial" w:hAnsi="Arial" w:cs="Arial"/>
          <w:sz w:val="22"/>
          <w:szCs w:val="22"/>
        </w:rPr>
      </w:pPr>
    </w:p>
    <w:tbl>
      <w:tblPr>
        <w:tblW w:w="9640" w:type="dxa"/>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w:rsidR="00303F50" w:rsidRPr="000C5336" w14:paraId="648B2D70" w14:textId="77777777">
        <w:trPr>
          <w:cantSplit/>
          <w:trHeight w:hRule="exact" w:val="424"/>
        </w:trPr>
        <w:tc>
          <w:tcPr>
            <w:tcW w:w="9640" w:type="dxa"/>
            <w:gridSpan w:val="14"/>
            <w:shd w:val="clear" w:color="auto" w:fill="DBE5F1"/>
            <w:tcMar>
              <w:top w:w="28" w:type="dxa"/>
              <w:left w:w="28" w:type="dxa"/>
              <w:bottom w:w="28" w:type="dxa"/>
              <w:right w:w="28" w:type="dxa"/>
            </w:tcMar>
            <w:vAlign w:val="center"/>
          </w:tcPr>
          <w:p w14:paraId="648B2D6F" w14:textId="77777777" w:rsidR="00303F50" w:rsidRPr="000C5336" w:rsidRDefault="00303F50" w:rsidP="000C5336">
            <w:pPr>
              <w:pStyle w:val="Zawartotabeli"/>
              <w:spacing w:line="276" w:lineRule="auto"/>
              <w:ind w:left="45" w:right="137"/>
              <w:jc w:val="center"/>
              <w:rPr>
                <w:rFonts w:ascii="Arial" w:hAnsi="Arial" w:cs="Arial"/>
                <w:sz w:val="22"/>
                <w:szCs w:val="22"/>
              </w:rPr>
            </w:pPr>
            <w:r w:rsidRPr="000C5336">
              <w:rPr>
                <w:rFonts w:ascii="Arial" w:hAnsi="Arial" w:cs="Arial"/>
                <w:sz w:val="22"/>
                <w:szCs w:val="22"/>
              </w:rPr>
              <w:t>Organizacja</w:t>
            </w:r>
          </w:p>
        </w:tc>
      </w:tr>
      <w:tr w:rsidR="00303F50" w:rsidRPr="000C5336" w14:paraId="648B2D75" w14:textId="77777777">
        <w:trPr>
          <w:cantSplit/>
          <w:trHeight w:val="654"/>
        </w:trPr>
        <w:tc>
          <w:tcPr>
            <w:tcW w:w="1611" w:type="dxa"/>
            <w:vMerge w:val="restart"/>
            <w:shd w:val="clear" w:color="auto" w:fill="DBE5F1"/>
            <w:vAlign w:val="center"/>
          </w:tcPr>
          <w:p w14:paraId="648B2D71"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Forma zajęć</w:t>
            </w:r>
          </w:p>
        </w:tc>
        <w:tc>
          <w:tcPr>
            <w:tcW w:w="1225" w:type="dxa"/>
            <w:vMerge w:val="restart"/>
            <w:vAlign w:val="center"/>
          </w:tcPr>
          <w:p w14:paraId="648B2D72"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Wykład</w:t>
            </w:r>
          </w:p>
          <w:p w14:paraId="648B2D73"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(W)</w:t>
            </w:r>
          </w:p>
        </w:tc>
        <w:tc>
          <w:tcPr>
            <w:tcW w:w="6804" w:type="dxa"/>
            <w:gridSpan w:val="12"/>
            <w:tcMar>
              <w:top w:w="28" w:type="dxa"/>
              <w:left w:w="28" w:type="dxa"/>
              <w:bottom w:w="28" w:type="dxa"/>
              <w:right w:w="28" w:type="dxa"/>
            </w:tcMar>
            <w:vAlign w:val="center"/>
          </w:tcPr>
          <w:p w14:paraId="648B2D74"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Ćwiczenia w grupach</w:t>
            </w:r>
          </w:p>
        </w:tc>
      </w:tr>
      <w:tr w:rsidR="00303F50" w:rsidRPr="000C5336" w14:paraId="648B2D84" w14:textId="77777777">
        <w:trPr>
          <w:cantSplit/>
          <w:trHeight w:val="477"/>
        </w:trPr>
        <w:tc>
          <w:tcPr>
            <w:tcW w:w="1611" w:type="dxa"/>
            <w:vMerge/>
            <w:shd w:val="clear" w:color="auto" w:fill="DBE5F1"/>
            <w:vAlign w:val="center"/>
          </w:tcPr>
          <w:p w14:paraId="648B2D76" w14:textId="77777777" w:rsidR="00303F50" w:rsidRPr="000C5336" w:rsidRDefault="00303F50" w:rsidP="000C5336">
            <w:pPr>
              <w:pStyle w:val="Zawartotabeli"/>
              <w:spacing w:line="276" w:lineRule="auto"/>
              <w:jc w:val="center"/>
              <w:rPr>
                <w:rFonts w:ascii="Arial" w:hAnsi="Arial" w:cs="Arial"/>
                <w:sz w:val="22"/>
                <w:szCs w:val="22"/>
              </w:rPr>
            </w:pPr>
          </w:p>
        </w:tc>
        <w:tc>
          <w:tcPr>
            <w:tcW w:w="1225" w:type="dxa"/>
            <w:vMerge/>
            <w:vAlign w:val="center"/>
          </w:tcPr>
          <w:p w14:paraId="648B2D77" w14:textId="77777777" w:rsidR="00303F50" w:rsidRPr="000C5336" w:rsidRDefault="00303F50" w:rsidP="000C5336">
            <w:pPr>
              <w:pStyle w:val="Zawartotabeli"/>
              <w:spacing w:line="276" w:lineRule="auto"/>
              <w:jc w:val="center"/>
              <w:rPr>
                <w:rFonts w:ascii="Arial" w:hAnsi="Arial" w:cs="Arial"/>
                <w:sz w:val="22"/>
                <w:szCs w:val="22"/>
              </w:rPr>
            </w:pPr>
          </w:p>
        </w:tc>
        <w:tc>
          <w:tcPr>
            <w:tcW w:w="850" w:type="dxa"/>
            <w:tcMar>
              <w:top w:w="28" w:type="dxa"/>
              <w:left w:w="28" w:type="dxa"/>
              <w:bottom w:w="28" w:type="dxa"/>
              <w:right w:w="28" w:type="dxa"/>
            </w:tcMar>
            <w:vAlign w:val="center"/>
          </w:tcPr>
          <w:p w14:paraId="648B2D78"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A</w:t>
            </w:r>
          </w:p>
        </w:tc>
        <w:tc>
          <w:tcPr>
            <w:tcW w:w="272" w:type="dxa"/>
            <w:vAlign w:val="center"/>
          </w:tcPr>
          <w:p w14:paraId="648B2D79" w14:textId="77777777" w:rsidR="00303F50" w:rsidRPr="000C5336" w:rsidRDefault="00303F50" w:rsidP="000C5336">
            <w:pPr>
              <w:pStyle w:val="Zawartotabeli"/>
              <w:spacing w:line="276" w:lineRule="auto"/>
              <w:jc w:val="center"/>
              <w:rPr>
                <w:rFonts w:ascii="Arial" w:hAnsi="Arial" w:cs="Arial"/>
                <w:sz w:val="22"/>
                <w:szCs w:val="22"/>
              </w:rPr>
            </w:pPr>
          </w:p>
        </w:tc>
        <w:tc>
          <w:tcPr>
            <w:tcW w:w="862" w:type="dxa"/>
            <w:vAlign w:val="center"/>
          </w:tcPr>
          <w:p w14:paraId="648B2D7A"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K</w:t>
            </w:r>
          </w:p>
        </w:tc>
        <w:tc>
          <w:tcPr>
            <w:tcW w:w="315" w:type="dxa"/>
            <w:vAlign w:val="center"/>
          </w:tcPr>
          <w:p w14:paraId="648B2D7B" w14:textId="77777777" w:rsidR="00303F50" w:rsidRPr="000C5336" w:rsidRDefault="00303F50" w:rsidP="000C5336">
            <w:pPr>
              <w:pStyle w:val="Zawartotabeli"/>
              <w:spacing w:line="276" w:lineRule="auto"/>
              <w:jc w:val="center"/>
              <w:rPr>
                <w:rFonts w:ascii="Arial" w:hAnsi="Arial" w:cs="Arial"/>
                <w:sz w:val="22"/>
                <w:szCs w:val="22"/>
              </w:rPr>
            </w:pPr>
          </w:p>
        </w:tc>
        <w:tc>
          <w:tcPr>
            <w:tcW w:w="819" w:type="dxa"/>
            <w:vAlign w:val="center"/>
          </w:tcPr>
          <w:p w14:paraId="648B2D7C"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L</w:t>
            </w:r>
          </w:p>
        </w:tc>
        <w:tc>
          <w:tcPr>
            <w:tcW w:w="284" w:type="dxa"/>
            <w:vAlign w:val="center"/>
          </w:tcPr>
          <w:p w14:paraId="648B2D7D" w14:textId="77777777" w:rsidR="00303F50" w:rsidRPr="000C5336" w:rsidRDefault="00303F50" w:rsidP="000C5336">
            <w:pPr>
              <w:pStyle w:val="Zawartotabeli"/>
              <w:spacing w:line="276" w:lineRule="auto"/>
              <w:jc w:val="center"/>
              <w:rPr>
                <w:rFonts w:ascii="Arial" w:hAnsi="Arial" w:cs="Arial"/>
                <w:sz w:val="22"/>
                <w:szCs w:val="22"/>
              </w:rPr>
            </w:pPr>
          </w:p>
        </w:tc>
        <w:tc>
          <w:tcPr>
            <w:tcW w:w="850" w:type="dxa"/>
            <w:vAlign w:val="center"/>
          </w:tcPr>
          <w:p w14:paraId="648B2D7E"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S</w:t>
            </w:r>
          </w:p>
        </w:tc>
        <w:tc>
          <w:tcPr>
            <w:tcW w:w="284" w:type="dxa"/>
            <w:vAlign w:val="center"/>
          </w:tcPr>
          <w:p w14:paraId="648B2D7F" w14:textId="77777777" w:rsidR="00303F50" w:rsidRPr="000C5336" w:rsidRDefault="00303F50" w:rsidP="000C5336">
            <w:pPr>
              <w:pStyle w:val="Zawartotabeli"/>
              <w:spacing w:line="276" w:lineRule="auto"/>
              <w:jc w:val="center"/>
              <w:rPr>
                <w:rFonts w:ascii="Arial" w:hAnsi="Arial" w:cs="Arial"/>
                <w:sz w:val="22"/>
                <w:szCs w:val="22"/>
              </w:rPr>
            </w:pPr>
          </w:p>
        </w:tc>
        <w:tc>
          <w:tcPr>
            <w:tcW w:w="850" w:type="dxa"/>
            <w:vAlign w:val="center"/>
          </w:tcPr>
          <w:p w14:paraId="648B2D80"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P</w:t>
            </w:r>
          </w:p>
        </w:tc>
        <w:tc>
          <w:tcPr>
            <w:tcW w:w="284" w:type="dxa"/>
            <w:vAlign w:val="center"/>
          </w:tcPr>
          <w:p w14:paraId="648B2D81" w14:textId="77777777" w:rsidR="00303F50" w:rsidRPr="000C5336" w:rsidRDefault="00303F50" w:rsidP="000C5336">
            <w:pPr>
              <w:pStyle w:val="Zawartotabeli"/>
              <w:spacing w:line="276" w:lineRule="auto"/>
              <w:jc w:val="center"/>
              <w:rPr>
                <w:rFonts w:ascii="Arial" w:hAnsi="Arial" w:cs="Arial"/>
                <w:sz w:val="22"/>
                <w:szCs w:val="22"/>
              </w:rPr>
            </w:pPr>
          </w:p>
        </w:tc>
        <w:tc>
          <w:tcPr>
            <w:tcW w:w="850" w:type="dxa"/>
            <w:vAlign w:val="center"/>
          </w:tcPr>
          <w:p w14:paraId="648B2D82"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E</w:t>
            </w:r>
          </w:p>
        </w:tc>
        <w:tc>
          <w:tcPr>
            <w:tcW w:w="284" w:type="dxa"/>
            <w:vAlign w:val="center"/>
          </w:tcPr>
          <w:p w14:paraId="648B2D83" w14:textId="77777777" w:rsidR="00303F50" w:rsidRPr="000C5336" w:rsidRDefault="00303F50" w:rsidP="000C5336">
            <w:pPr>
              <w:pStyle w:val="Zawartotabeli"/>
              <w:spacing w:line="276" w:lineRule="auto"/>
              <w:jc w:val="center"/>
              <w:rPr>
                <w:rFonts w:ascii="Arial" w:hAnsi="Arial" w:cs="Arial"/>
                <w:sz w:val="22"/>
                <w:szCs w:val="22"/>
              </w:rPr>
            </w:pPr>
          </w:p>
        </w:tc>
      </w:tr>
      <w:tr w:rsidR="00303F50" w:rsidRPr="000C5336" w14:paraId="648B2D8D" w14:textId="77777777">
        <w:trPr>
          <w:trHeight w:val="499"/>
        </w:trPr>
        <w:tc>
          <w:tcPr>
            <w:tcW w:w="1611" w:type="dxa"/>
            <w:shd w:val="clear" w:color="auto" w:fill="DBE5F1"/>
            <w:vAlign w:val="center"/>
          </w:tcPr>
          <w:p w14:paraId="648B2D85"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Liczba godzin</w:t>
            </w:r>
          </w:p>
        </w:tc>
        <w:tc>
          <w:tcPr>
            <w:tcW w:w="1225" w:type="dxa"/>
            <w:vAlign w:val="center"/>
          </w:tcPr>
          <w:p w14:paraId="648B2D86" w14:textId="77777777" w:rsidR="00303F50" w:rsidRPr="000C5336" w:rsidRDefault="00303F50" w:rsidP="000C5336">
            <w:pPr>
              <w:pStyle w:val="Zawartotabeli"/>
              <w:spacing w:line="276" w:lineRule="auto"/>
              <w:jc w:val="center"/>
              <w:rPr>
                <w:rFonts w:ascii="Arial" w:hAnsi="Arial" w:cs="Arial"/>
                <w:sz w:val="22"/>
                <w:szCs w:val="22"/>
              </w:rPr>
            </w:pPr>
          </w:p>
        </w:tc>
        <w:tc>
          <w:tcPr>
            <w:tcW w:w="1122" w:type="dxa"/>
            <w:gridSpan w:val="2"/>
            <w:tcMar>
              <w:top w:w="28" w:type="dxa"/>
              <w:left w:w="28" w:type="dxa"/>
              <w:bottom w:w="28" w:type="dxa"/>
              <w:right w:w="28" w:type="dxa"/>
            </w:tcMar>
            <w:vAlign w:val="center"/>
          </w:tcPr>
          <w:p w14:paraId="648B2D87" w14:textId="77777777" w:rsidR="00303F50" w:rsidRPr="000C5336" w:rsidRDefault="00303F50" w:rsidP="000C5336">
            <w:pPr>
              <w:pStyle w:val="Zawartotabeli"/>
              <w:spacing w:line="276" w:lineRule="auto"/>
              <w:jc w:val="center"/>
              <w:rPr>
                <w:rFonts w:ascii="Arial" w:hAnsi="Arial" w:cs="Arial"/>
                <w:sz w:val="22"/>
                <w:szCs w:val="22"/>
              </w:rPr>
            </w:pPr>
          </w:p>
        </w:tc>
        <w:tc>
          <w:tcPr>
            <w:tcW w:w="1177" w:type="dxa"/>
            <w:gridSpan w:val="2"/>
            <w:tcMar>
              <w:top w:w="28" w:type="dxa"/>
              <w:left w:w="28" w:type="dxa"/>
              <w:bottom w:w="28" w:type="dxa"/>
              <w:right w:w="28" w:type="dxa"/>
            </w:tcMar>
            <w:vAlign w:val="center"/>
          </w:tcPr>
          <w:p w14:paraId="648B2D88" w14:textId="77777777" w:rsidR="00303F50" w:rsidRPr="000C5336" w:rsidRDefault="00303F50" w:rsidP="000C5336">
            <w:pPr>
              <w:pStyle w:val="Zawartotabeli"/>
              <w:spacing w:line="276" w:lineRule="auto"/>
              <w:jc w:val="center"/>
              <w:rPr>
                <w:rFonts w:ascii="Arial" w:hAnsi="Arial" w:cs="Arial"/>
                <w:sz w:val="22"/>
                <w:szCs w:val="22"/>
              </w:rPr>
            </w:pPr>
          </w:p>
        </w:tc>
        <w:tc>
          <w:tcPr>
            <w:tcW w:w="1103" w:type="dxa"/>
            <w:gridSpan w:val="2"/>
            <w:vAlign w:val="center"/>
          </w:tcPr>
          <w:p w14:paraId="648B2D89" w14:textId="77777777" w:rsidR="00303F50" w:rsidRPr="000C5336" w:rsidRDefault="002317C9" w:rsidP="000C5336">
            <w:pPr>
              <w:pStyle w:val="Zawartotabeli"/>
              <w:spacing w:line="276" w:lineRule="auto"/>
              <w:jc w:val="center"/>
              <w:rPr>
                <w:rFonts w:ascii="Arial" w:hAnsi="Arial" w:cs="Arial"/>
                <w:sz w:val="22"/>
                <w:szCs w:val="22"/>
              </w:rPr>
            </w:pPr>
            <w:r w:rsidRPr="000C5336">
              <w:rPr>
                <w:rFonts w:ascii="Arial" w:hAnsi="Arial" w:cs="Arial"/>
                <w:sz w:val="22"/>
                <w:szCs w:val="22"/>
              </w:rPr>
              <w:t>20</w:t>
            </w:r>
          </w:p>
        </w:tc>
        <w:tc>
          <w:tcPr>
            <w:tcW w:w="1134" w:type="dxa"/>
            <w:gridSpan w:val="2"/>
            <w:vAlign w:val="center"/>
          </w:tcPr>
          <w:p w14:paraId="648B2D8A" w14:textId="77777777" w:rsidR="00303F50" w:rsidRPr="000C5336" w:rsidRDefault="00303F50" w:rsidP="000C5336">
            <w:pPr>
              <w:pStyle w:val="Zawartotabeli"/>
              <w:spacing w:line="276" w:lineRule="auto"/>
              <w:jc w:val="center"/>
              <w:rPr>
                <w:rFonts w:ascii="Arial" w:hAnsi="Arial" w:cs="Arial"/>
                <w:sz w:val="22"/>
                <w:szCs w:val="22"/>
              </w:rPr>
            </w:pPr>
          </w:p>
        </w:tc>
        <w:tc>
          <w:tcPr>
            <w:tcW w:w="1134" w:type="dxa"/>
            <w:gridSpan w:val="2"/>
            <w:vAlign w:val="center"/>
          </w:tcPr>
          <w:p w14:paraId="648B2D8B" w14:textId="77777777" w:rsidR="00303F50" w:rsidRPr="000C5336" w:rsidRDefault="00303F50" w:rsidP="000C5336">
            <w:pPr>
              <w:pStyle w:val="Zawartotabeli"/>
              <w:spacing w:line="276" w:lineRule="auto"/>
              <w:jc w:val="center"/>
              <w:rPr>
                <w:rFonts w:ascii="Arial" w:hAnsi="Arial" w:cs="Arial"/>
                <w:sz w:val="22"/>
                <w:szCs w:val="22"/>
              </w:rPr>
            </w:pPr>
          </w:p>
        </w:tc>
        <w:tc>
          <w:tcPr>
            <w:tcW w:w="1134" w:type="dxa"/>
            <w:gridSpan w:val="2"/>
            <w:vAlign w:val="center"/>
          </w:tcPr>
          <w:p w14:paraId="648B2D8C" w14:textId="77777777" w:rsidR="00303F50" w:rsidRPr="000C5336" w:rsidRDefault="00303F50" w:rsidP="000C5336">
            <w:pPr>
              <w:pStyle w:val="Zawartotabeli"/>
              <w:spacing w:line="276" w:lineRule="auto"/>
              <w:jc w:val="center"/>
              <w:rPr>
                <w:rFonts w:ascii="Arial" w:hAnsi="Arial" w:cs="Arial"/>
                <w:sz w:val="22"/>
                <w:szCs w:val="22"/>
              </w:rPr>
            </w:pPr>
          </w:p>
        </w:tc>
      </w:tr>
      <w:tr w:rsidR="00303F50" w:rsidRPr="000C5336" w14:paraId="648B2D96" w14:textId="77777777">
        <w:trPr>
          <w:trHeight w:val="462"/>
        </w:trPr>
        <w:tc>
          <w:tcPr>
            <w:tcW w:w="1611" w:type="dxa"/>
            <w:vAlign w:val="center"/>
          </w:tcPr>
          <w:p w14:paraId="648B2D8E" w14:textId="77777777" w:rsidR="00303F50" w:rsidRPr="000C5336" w:rsidRDefault="00303F50" w:rsidP="000C5336">
            <w:pPr>
              <w:pStyle w:val="Zawartotabeli"/>
              <w:spacing w:line="276" w:lineRule="auto"/>
              <w:jc w:val="center"/>
              <w:rPr>
                <w:rFonts w:ascii="Arial" w:hAnsi="Arial" w:cs="Arial"/>
                <w:sz w:val="22"/>
                <w:szCs w:val="22"/>
              </w:rPr>
            </w:pPr>
          </w:p>
        </w:tc>
        <w:tc>
          <w:tcPr>
            <w:tcW w:w="1225" w:type="dxa"/>
            <w:vAlign w:val="center"/>
          </w:tcPr>
          <w:p w14:paraId="648B2D8F" w14:textId="77777777" w:rsidR="00303F50" w:rsidRPr="000C5336" w:rsidRDefault="00303F50" w:rsidP="000C5336">
            <w:pPr>
              <w:pStyle w:val="Zawartotabeli"/>
              <w:spacing w:line="276" w:lineRule="auto"/>
              <w:jc w:val="center"/>
              <w:rPr>
                <w:rFonts w:ascii="Arial" w:hAnsi="Arial" w:cs="Arial"/>
                <w:sz w:val="22"/>
                <w:szCs w:val="22"/>
              </w:rPr>
            </w:pPr>
          </w:p>
        </w:tc>
        <w:tc>
          <w:tcPr>
            <w:tcW w:w="1122" w:type="dxa"/>
            <w:gridSpan w:val="2"/>
            <w:tcMar>
              <w:top w:w="28" w:type="dxa"/>
              <w:left w:w="28" w:type="dxa"/>
              <w:bottom w:w="28" w:type="dxa"/>
              <w:right w:w="28" w:type="dxa"/>
            </w:tcMar>
            <w:vAlign w:val="center"/>
          </w:tcPr>
          <w:p w14:paraId="648B2D90" w14:textId="77777777" w:rsidR="00303F50" w:rsidRPr="000C5336" w:rsidRDefault="00303F50" w:rsidP="000C5336">
            <w:pPr>
              <w:pStyle w:val="Zawartotabeli"/>
              <w:spacing w:line="276" w:lineRule="auto"/>
              <w:jc w:val="center"/>
              <w:rPr>
                <w:rFonts w:ascii="Arial" w:hAnsi="Arial" w:cs="Arial"/>
                <w:sz w:val="22"/>
                <w:szCs w:val="22"/>
              </w:rPr>
            </w:pPr>
          </w:p>
        </w:tc>
        <w:tc>
          <w:tcPr>
            <w:tcW w:w="1177" w:type="dxa"/>
            <w:gridSpan w:val="2"/>
            <w:tcMar>
              <w:top w:w="28" w:type="dxa"/>
              <w:left w:w="28" w:type="dxa"/>
              <w:bottom w:w="28" w:type="dxa"/>
              <w:right w:w="28" w:type="dxa"/>
            </w:tcMar>
            <w:vAlign w:val="center"/>
          </w:tcPr>
          <w:p w14:paraId="648B2D91" w14:textId="77777777" w:rsidR="00303F50" w:rsidRPr="000C5336" w:rsidRDefault="00303F50" w:rsidP="000C5336">
            <w:pPr>
              <w:pStyle w:val="Zawartotabeli"/>
              <w:spacing w:line="276" w:lineRule="auto"/>
              <w:jc w:val="center"/>
              <w:rPr>
                <w:rFonts w:ascii="Arial" w:hAnsi="Arial" w:cs="Arial"/>
                <w:sz w:val="22"/>
                <w:szCs w:val="22"/>
              </w:rPr>
            </w:pPr>
          </w:p>
        </w:tc>
        <w:tc>
          <w:tcPr>
            <w:tcW w:w="1103" w:type="dxa"/>
            <w:gridSpan w:val="2"/>
            <w:vAlign w:val="center"/>
          </w:tcPr>
          <w:p w14:paraId="648B2D92" w14:textId="77777777" w:rsidR="00303F50" w:rsidRPr="000C5336" w:rsidRDefault="00303F50" w:rsidP="000C5336">
            <w:pPr>
              <w:pStyle w:val="Zawartotabeli"/>
              <w:spacing w:line="276" w:lineRule="auto"/>
              <w:jc w:val="center"/>
              <w:rPr>
                <w:rFonts w:ascii="Arial" w:hAnsi="Arial" w:cs="Arial"/>
                <w:sz w:val="22"/>
                <w:szCs w:val="22"/>
              </w:rPr>
            </w:pPr>
          </w:p>
        </w:tc>
        <w:tc>
          <w:tcPr>
            <w:tcW w:w="1134" w:type="dxa"/>
            <w:gridSpan w:val="2"/>
            <w:vAlign w:val="center"/>
          </w:tcPr>
          <w:p w14:paraId="648B2D93" w14:textId="77777777" w:rsidR="00303F50" w:rsidRPr="000C5336" w:rsidRDefault="00303F50" w:rsidP="000C5336">
            <w:pPr>
              <w:pStyle w:val="Zawartotabeli"/>
              <w:spacing w:line="276" w:lineRule="auto"/>
              <w:jc w:val="center"/>
              <w:rPr>
                <w:rFonts w:ascii="Arial" w:hAnsi="Arial" w:cs="Arial"/>
                <w:sz w:val="22"/>
                <w:szCs w:val="22"/>
              </w:rPr>
            </w:pPr>
          </w:p>
        </w:tc>
        <w:tc>
          <w:tcPr>
            <w:tcW w:w="1134" w:type="dxa"/>
            <w:gridSpan w:val="2"/>
            <w:vAlign w:val="center"/>
          </w:tcPr>
          <w:p w14:paraId="648B2D94" w14:textId="77777777" w:rsidR="00303F50" w:rsidRPr="000C5336" w:rsidRDefault="00303F50" w:rsidP="000C5336">
            <w:pPr>
              <w:pStyle w:val="Zawartotabeli"/>
              <w:spacing w:line="276" w:lineRule="auto"/>
              <w:jc w:val="center"/>
              <w:rPr>
                <w:rFonts w:ascii="Arial" w:hAnsi="Arial" w:cs="Arial"/>
                <w:sz w:val="22"/>
                <w:szCs w:val="22"/>
              </w:rPr>
            </w:pPr>
          </w:p>
        </w:tc>
        <w:tc>
          <w:tcPr>
            <w:tcW w:w="1134" w:type="dxa"/>
            <w:gridSpan w:val="2"/>
            <w:vAlign w:val="center"/>
          </w:tcPr>
          <w:p w14:paraId="648B2D95" w14:textId="77777777" w:rsidR="00303F50" w:rsidRPr="000C5336" w:rsidRDefault="00303F50" w:rsidP="000C5336">
            <w:pPr>
              <w:pStyle w:val="Zawartotabeli"/>
              <w:spacing w:line="276" w:lineRule="auto"/>
              <w:jc w:val="center"/>
              <w:rPr>
                <w:rFonts w:ascii="Arial" w:hAnsi="Arial" w:cs="Arial"/>
                <w:sz w:val="22"/>
                <w:szCs w:val="22"/>
              </w:rPr>
            </w:pPr>
          </w:p>
        </w:tc>
      </w:tr>
    </w:tbl>
    <w:p w14:paraId="648B2D97" w14:textId="77777777" w:rsidR="00303F50" w:rsidRPr="000C5336" w:rsidRDefault="00303F50" w:rsidP="000C5336">
      <w:pPr>
        <w:pStyle w:val="Zawartotabeli"/>
        <w:spacing w:line="276" w:lineRule="auto"/>
        <w:rPr>
          <w:rFonts w:ascii="Arial" w:hAnsi="Arial" w:cs="Arial"/>
          <w:sz w:val="22"/>
          <w:szCs w:val="22"/>
        </w:rPr>
      </w:pPr>
    </w:p>
    <w:p w14:paraId="648B2D98" w14:textId="77777777" w:rsidR="00303F50" w:rsidRPr="000C5336" w:rsidRDefault="00303F50" w:rsidP="000C5336">
      <w:pPr>
        <w:pStyle w:val="Zawartotabeli"/>
        <w:spacing w:line="276" w:lineRule="auto"/>
        <w:rPr>
          <w:rFonts w:ascii="Arial" w:hAnsi="Arial" w:cs="Arial"/>
          <w:sz w:val="22"/>
          <w:szCs w:val="22"/>
        </w:rPr>
      </w:pPr>
    </w:p>
    <w:p w14:paraId="648B2D99"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Opis metod prowadzenia zajęć</w:t>
      </w:r>
    </w:p>
    <w:p w14:paraId="648B2D9A"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22"/>
      </w:tblGrid>
      <w:tr w:rsidR="00303F50" w:rsidRPr="000C5336" w14:paraId="648B2D9C" w14:textId="77777777" w:rsidTr="002317C9">
        <w:trPr>
          <w:trHeight w:val="1291"/>
        </w:trPr>
        <w:tc>
          <w:tcPr>
            <w:tcW w:w="9622" w:type="dxa"/>
          </w:tcPr>
          <w:p w14:paraId="648B2D9B" w14:textId="483CA61C" w:rsidR="00303F50" w:rsidRPr="000C5336" w:rsidRDefault="002317C9" w:rsidP="000C5336">
            <w:pPr>
              <w:pStyle w:val="NormalnyWeb"/>
              <w:spacing w:before="0" w:beforeAutospacing="0" w:after="0" w:afterAutospacing="0" w:line="276" w:lineRule="auto"/>
              <w:jc w:val="both"/>
              <w:rPr>
                <w:rFonts w:ascii="Arial" w:hAnsi="Arial" w:cs="Arial"/>
                <w:sz w:val="22"/>
                <w:szCs w:val="22"/>
              </w:rPr>
            </w:pPr>
            <w:r w:rsidRPr="000C5336">
              <w:rPr>
                <w:rFonts w:ascii="Arial" w:hAnsi="Arial" w:cs="Arial"/>
                <w:sz w:val="22"/>
                <w:szCs w:val="22"/>
              </w:rPr>
              <w:t xml:space="preserve">Zajęcia mają charakter warsztatowo-laboratoryjny. </w:t>
            </w:r>
            <w:r w:rsidR="0001641C" w:rsidRPr="000C5336">
              <w:rPr>
                <w:rFonts w:ascii="Arial" w:hAnsi="Arial" w:cs="Arial"/>
                <w:sz w:val="22"/>
                <w:szCs w:val="22"/>
              </w:rPr>
              <w:t>Osoby studiujące</w:t>
            </w:r>
            <w:r w:rsidRPr="000C5336">
              <w:rPr>
                <w:rFonts w:ascii="Arial" w:hAnsi="Arial" w:cs="Arial"/>
                <w:sz w:val="22"/>
                <w:szCs w:val="22"/>
              </w:rPr>
              <w:t xml:space="preserve"> koncentrują się na analizie odpowiednio dobranych tekstów literackich (najczęściej we fragmentach), a następnie na doskonaleniu umiejętności twórczego redagowania własnego tekstu z uwzględnieniem poznanego wzorca.</w:t>
            </w:r>
          </w:p>
        </w:tc>
      </w:tr>
    </w:tbl>
    <w:p w14:paraId="648B2D9D" w14:textId="77777777" w:rsidR="00303F50" w:rsidRPr="000C5336" w:rsidRDefault="00303F50" w:rsidP="000C5336">
      <w:pPr>
        <w:pStyle w:val="Zawartotabeli"/>
        <w:spacing w:line="276" w:lineRule="auto"/>
        <w:rPr>
          <w:rFonts w:ascii="Arial" w:hAnsi="Arial" w:cs="Arial"/>
          <w:sz w:val="22"/>
          <w:szCs w:val="22"/>
        </w:rPr>
      </w:pPr>
    </w:p>
    <w:p w14:paraId="648B2D9E" w14:textId="77777777" w:rsidR="00303F50" w:rsidRPr="000C5336" w:rsidRDefault="00303F50" w:rsidP="000C5336">
      <w:pPr>
        <w:pStyle w:val="Zawartotabeli"/>
        <w:spacing w:line="276" w:lineRule="auto"/>
        <w:rPr>
          <w:rFonts w:ascii="Arial" w:hAnsi="Arial" w:cs="Arial"/>
          <w:sz w:val="22"/>
          <w:szCs w:val="22"/>
        </w:rPr>
      </w:pPr>
    </w:p>
    <w:p w14:paraId="648B2D9F" w14:textId="77777777" w:rsidR="00303F50" w:rsidRPr="000C5336" w:rsidRDefault="00303F50" w:rsidP="000C5336">
      <w:pPr>
        <w:pStyle w:val="Zawartotabeli"/>
        <w:spacing w:line="276" w:lineRule="auto"/>
        <w:rPr>
          <w:rFonts w:ascii="Arial" w:hAnsi="Arial" w:cs="Arial"/>
          <w:sz w:val="22"/>
          <w:szCs w:val="22"/>
        </w:rPr>
      </w:pPr>
      <w:r w:rsidRPr="000C5336">
        <w:rPr>
          <w:rFonts w:ascii="Arial" w:hAnsi="Arial" w:cs="Arial"/>
          <w:sz w:val="22"/>
          <w:szCs w:val="22"/>
        </w:rPr>
        <w:t xml:space="preserve">Formy sprawdzania efektów </w:t>
      </w:r>
      <w:r w:rsidR="00100620" w:rsidRPr="000C5336">
        <w:rPr>
          <w:rFonts w:ascii="Arial" w:hAnsi="Arial" w:cs="Arial"/>
          <w:sz w:val="22"/>
          <w:szCs w:val="22"/>
        </w:rPr>
        <w:t>uczenia się</w:t>
      </w:r>
    </w:p>
    <w:p w14:paraId="648B2DA0" w14:textId="77777777" w:rsidR="00303F50" w:rsidRPr="000C5336" w:rsidRDefault="00303F50" w:rsidP="000C5336">
      <w:pPr>
        <w:pStyle w:val="Zawartotabeli"/>
        <w:spacing w:line="276" w:lineRule="auto"/>
        <w:rPr>
          <w:rFonts w:ascii="Arial" w:hAnsi="Arial" w:cs="Arial"/>
          <w:sz w:val="22"/>
          <w:szCs w:val="22"/>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shd w:val="clear" w:color="auto" w:fill="E6E6FF"/>
        <w:tblLook w:val="04A0" w:firstRow="1" w:lastRow="0" w:firstColumn="1" w:lastColumn="0" w:noHBand="0" w:noVBand="1"/>
      </w:tblPr>
      <w:tblGrid>
        <w:gridCol w:w="962"/>
        <w:gridCol w:w="666"/>
        <w:gridCol w:w="666"/>
        <w:gridCol w:w="666"/>
        <w:gridCol w:w="666"/>
        <w:gridCol w:w="666"/>
        <w:gridCol w:w="666"/>
        <w:gridCol w:w="666"/>
        <w:gridCol w:w="666"/>
        <w:gridCol w:w="564"/>
        <w:gridCol w:w="769"/>
        <w:gridCol w:w="666"/>
        <w:gridCol w:w="666"/>
        <w:gridCol w:w="666"/>
      </w:tblGrid>
      <w:tr w:rsidR="00303F50" w:rsidRPr="000C5336" w14:paraId="648B2DAF" w14:textId="77777777">
        <w:trPr>
          <w:cantSplit/>
          <w:trHeight w:val="1616"/>
        </w:trPr>
        <w:tc>
          <w:tcPr>
            <w:tcW w:w="962" w:type="dxa"/>
            <w:tcBorders>
              <w:bottom w:val="single" w:sz="4" w:space="0" w:color="95B3D7"/>
            </w:tcBorders>
            <w:shd w:val="clear" w:color="auto" w:fill="DBE5F1"/>
            <w:textDirection w:val="btLr"/>
            <w:vAlign w:val="center"/>
          </w:tcPr>
          <w:p w14:paraId="648B2DA1" w14:textId="77777777" w:rsidR="00303F50" w:rsidRPr="000C5336" w:rsidRDefault="00303F50" w:rsidP="000C5336">
            <w:pPr>
              <w:spacing w:line="276" w:lineRule="auto"/>
              <w:ind w:left="113" w:right="113"/>
              <w:jc w:val="center"/>
              <w:rPr>
                <w:rFonts w:ascii="Arial" w:hAnsi="Arial" w:cs="Arial"/>
                <w:sz w:val="22"/>
                <w:szCs w:val="22"/>
              </w:rPr>
            </w:pPr>
          </w:p>
        </w:tc>
        <w:tc>
          <w:tcPr>
            <w:tcW w:w="666" w:type="dxa"/>
            <w:shd w:val="clear" w:color="auto" w:fill="DBE5F1"/>
            <w:textDirection w:val="btLr"/>
            <w:vAlign w:val="center"/>
          </w:tcPr>
          <w:p w14:paraId="648B2DA2"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 xml:space="preserve">E – </w:t>
            </w:r>
            <w:r w:rsidRPr="000C5336">
              <w:rPr>
                <w:rFonts w:ascii="Arial" w:hAnsi="Arial" w:cs="Arial"/>
                <w:sz w:val="22"/>
                <w:szCs w:val="22"/>
                <w:lang w:val="en-US"/>
              </w:rPr>
              <w:t>learning</w:t>
            </w:r>
          </w:p>
        </w:tc>
        <w:tc>
          <w:tcPr>
            <w:tcW w:w="666" w:type="dxa"/>
            <w:shd w:val="clear" w:color="auto" w:fill="DBE5F1"/>
            <w:textDirection w:val="btLr"/>
            <w:vAlign w:val="center"/>
          </w:tcPr>
          <w:p w14:paraId="648B2DA3"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Gry dydaktyczne</w:t>
            </w:r>
          </w:p>
        </w:tc>
        <w:tc>
          <w:tcPr>
            <w:tcW w:w="666" w:type="dxa"/>
            <w:shd w:val="clear" w:color="auto" w:fill="DBE5F1"/>
            <w:textDirection w:val="btLr"/>
            <w:vAlign w:val="center"/>
          </w:tcPr>
          <w:p w14:paraId="648B2DA4"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Ćwiczenia w szkole</w:t>
            </w:r>
          </w:p>
        </w:tc>
        <w:tc>
          <w:tcPr>
            <w:tcW w:w="666" w:type="dxa"/>
            <w:shd w:val="clear" w:color="auto" w:fill="DBE5F1"/>
            <w:textDirection w:val="btLr"/>
            <w:vAlign w:val="center"/>
          </w:tcPr>
          <w:p w14:paraId="648B2DA5"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Zajęcia terenowe</w:t>
            </w:r>
          </w:p>
        </w:tc>
        <w:tc>
          <w:tcPr>
            <w:tcW w:w="666" w:type="dxa"/>
            <w:shd w:val="clear" w:color="auto" w:fill="DBE5F1"/>
            <w:textDirection w:val="btLr"/>
            <w:vAlign w:val="center"/>
          </w:tcPr>
          <w:p w14:paraId="648B2DA6"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Praca laboratoryjna</w:t>
            </w:r>
          </w:p>
        </w:tc>
        <w:tc>
          <w:tcPr>
            <w:tcW w:w="666" w:type="dxa"/>
            <w:shd w:val="clear" w:color="auto" w:fill="DBE5F1"/>
            <w:textDirection w:val="btLr"/>
            <w:vAlign w:val="center"/>
          </w:tcPr>
          <w:p w14:paraId="648B2DA7"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Projekt indywidualny</w:t>
            </w:r>
          </w:p>
        </w:tc>
        <w:tc>
          <w:tcPr>
            <w:tcW w:w="666" w:type="dxa"/>
            <w:shd w:val="clear" w:color="auto" w:fill="DBE5F1"/>
            <w:textDirection w:val="btLr"/>
            <w:vAlign w:val="center"/>
          </w:tcPr>
          <w:p w14:paraId="648B2DA8"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Projekt grupowy</w:t>
            </w:r>
          </w:p>
        </w:tc>
        <w:tc>
          <w:tcPr>
            <w:tcW w:w="666" w:type="dxa"/>
            <w:shd w:val="clear" w:color="auto" w:fill="DBE5F1"/>
            <w:textDirection w:val="btLr"/>
            <w:vAlign w:val="center"/>
          </w:tcPr>
          <w:p w14:paraId="648B2DA9"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Udział w dyskusji</w:t>
            </w:r>
          </w:p>
        </w:tc>
        <w:tc>
          <w:tcPr>
            <w:tcW w:w="564" w:type="dxa"/>
            <w:shd w:val="clear" w:color="auto" w:fill="DBE5F1"/>
            <w:textDirection w:val="btLr"/>
            <w:vAlign w:val="center"/>
          </w:tcPr>
          <w:p w14:paraId="648B2DAA"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Referat</w:t>
            </w:r>
          </w:p>
        </w:tc>
        <w:tc>
          <w:tcPr>
            <w:tcW w:w="769" w:type="dxa"/>
            <w:shd w:val="clear" w:color="auto" w:fill="DBE5F1"/>
            <w:textDirection w:val="btLr"/>
            <w:vAlign w:val="center"/>
          </w:tcPr>
          <w:p w14:paraId="648B2DAB"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Praca pisemna (esej)</w:t>
            </w:r>
          </w:p>
        </w:tc>
        <w:tc>
          <w:tcPr>
            <w:tcW w:w="666" w:type="dxa"/>
            <w:shd w:val="clear" w:color="auto" w:fill="DBE5F1"/>
            <w:textDirection w:val="btLr"/>
            <w:vAlign w:val="center"/>
          </w:tcPr>
          <w:p w14:paraId="648B2DAC"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Egzamin ustny</w:t>
            </w:r>
          </w:p>
        </w:tc>
        <w:tc>
          <w:tcPr>
            <w:tcW w:w="666" w:type="dxa"/>
            <w:shd w:val="clear" w:color="auto" w:fill="DBE5F1"/>
            <w:textDirection w:val="btLr"/>
            <w:vAlign w:val="center"/>
          </w:tcPr>
          <w:p w14:paraId="648B2DAD"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Egzamin pisemny</w:t>
            </w:r>
          </w:p>
        </w:tc>
        <w:tc>
          <w:tcPr>
            <w:tcW w:w="666" w:type="dxa"/>
            <w:shd w:val="clear" w:color="auto" w:fill="DBE5F1"/>
            <w:textDirection w:val="btLr"/>
            <w:vAlign w:val="center"/>
          </w:tcPr>
          <w:p w14:paraId="648B2DAE" w14:textId="77777777" w:rsidR="00303F50" w:rsidRPr="000C5336" w:rsidRDefault="00303F50" w:rsidP="000C5336">
            <w:pPr>
              <w:spacing w:line="276" w:lineRule="auto"/>
              <w:ind w:left="113" w:right="113"/>
              <w:jc w:val="center"/>
              <w:rPr>
                <w:rFonts w:ascii="Arial" w:hAnsi="Arial" w:cs="Arial"/>
                <w:sz w:val="22"/>
                <w:szCs w:val="22"/>
              </w:rPr>
            </w:pPr>
            <w:r w:rsidRPr="000C5336">
              <w:rPr>
                <w:rFonts w:ascii="Arial" w:hAnsi="Arial" w:cs="Arial"/>
                <w:sz w:val="22"/>
                <w:szCs w:val="22"/>
              </w:rPr>
              <w:t>Inne</w:t>
            </w:r>
          </w:p>
        </w:tc>
      </w:tr>
      <w:tr w:rsidR="00303F50" w:rsidRPr="000C5336" w14:paraId="648B2DBE" w14:textId="77777777">
        <w:trPr>
          <w:cantSplit/>
          <w:trHeight w:val="244"/>
        </w:trPr>
        <w:tc>
          <w:tcPr>
            <w:tcW w:w="962" w:type="dxa"/>
            <w:shd w:val="clear" w:color="auto" w:fill="DBE5F1"/>
            <w:vAlign w:val="center"/>
          </w:tcPr>
          <w:p w14:paraId="648B2DB0" w14:textId="77777777" w:rsidR="00303F50" w:rsidRPr="000C5336" w:rsidRDefault="00303F50" w:rsidP="000C5336">
            <w:pPr>
              <w:pStyle w:val="Tekstdymka1"/>
              <w:spacing w:line="276" w:lineRule="auto"/>
              <w:jc w:val="center"/>
              <w:rPr>
                <w:rFonts w:ascii="Arial" w:hAnsi="Arial" w:cs="Arial"/>
                <w:sz w:val="22"/>
                <w:szCs w:val="22"/>
              </w:rPr>
            </w:pPr>
            <w:r w:rsidRPr="000C5336">
              <w:rPr>
                <w:rFonts w:ascii="Arial" w:hAnsi="Arial" w:cs="Arial"/>
                <w:sz w:val="22"/>
                <w:szCs w:val="22"/>
              </w:rPr>
              <w:t>W01</w:t>
            </w:r>
          </w:p>
        </w:tc>
        <w:tc>
          <w:tcPr>
            <w:tcW w:w="666" w:type="dxa"/>
            <w:shd w:val="clear" w:color="auto" w:fill="FFFFFF"/>
          </w:tcPr>
          <w:p w14:paraId="648B2DB1"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2"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3"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4"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5"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B6"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B7"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8" w14:textId="77777777" w:rsidR="00303F50" w:rsidRPr="000C5336" w:rsidRDefault="00303F50" w:rsidP="000C5336">
            <w:pPr>
              <w:spacing w:line="276" w:lineRule="auto"/>
              <w:rPr>
                <w:rFonts w:ascii="Arial" w:hAnsi="Arial" w:cs="Arial"/>
                <w:sz w:val="22"/>
                <w:szCs w:val="22"/>
              </w:rPr>
            </w:pPr>
          </w:p>
        </w:tc>
        <w:tc>
          <w:tcPr>
            <w:tcW w:w="564" w:type="dxa"/>
            <w:shd w:val="clear" w:color="auto" w:fill="FFFFFF"/>
          </w:tcPr>
          <w:p w14:paraId="648B2DB9" w14:textId="77777777" w:rsidR="00303F50" w:rsidRPr="000C5336" w:rsidRDefault="00303F50" w:rsidP="000C5336">
            <w:pPr>
              <w:spacing w:line="276" w:lineRule="auto"/>
              <w:rPr>
                <w:rFonts w:ascii="Arial" w:hAnsi="Arial" w:cs="Arial"/>
                <w:sz w:val="22"/>
                <w:szCs w:val="22"/>
              </w:rPr>
            </w:pPr>
          </w:p>
        </w:tc>
        <w:tc>
          <w:tcPr>
            <w:tcW w:w="769" w:type="dxa"/>
            <w:shd w:val="clear" w:color="auto" w:fill="FFFFFF"/>
          </w:tcPr>
          <w:p w14:paraId="648B2DBA" w14:textId="77777777" w:rsidR="00303F50"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BB"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C"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BD" w14:textId="77777777" w:rsidR="00303F50" w:rsidRPr="000C5336" w:rsidRDefault="00303F50" w:rsidP="000C5336">
            <w:pPr>
              <w:spacing w:line="276" w:lineRule="auto"/>
              <w:rPr>
                <w:rFonts w:ascii="Arial" w:hAnsi="Arial" w:cs="Arial"/>
                <w:sz w:val="22"/>
                <w:szCs w:val="22"/>
              </w:rPr>
            </w:pPr>
          </w:p>
        </w:tc>
      </w:tr>
      <w:tr w:rsidR="00303F50" w:rsidRPr="000C5336" w14:paraId="648B2DCD" w14:textId="77777777">
        <w:trPr>
          <w:cantSplit/>
          <w:trHeight w:val="259"/>
        </w:trPr>
        <w:tc>
          <w:tcPr>
            <w:tcW w:w="962" w:type="dxa"/>
            <w:shd w:val="clear" w:color="auto" w:fill="DBE5F1"/>
            <w:vAlign w:val="center"/>
          </w:tcPr>
          <w:p w14:paraId="648B2DBF"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W02</w:t>
            </w:r>
          </w:p>
        </w:tc>
        <w:tc>
          <w:tcPr>
            <w:tcW w:w="666" w:type="dxa"/>
            <w:shd w:val="clear" w:color="auto" w:fill="FFFFFF"/>
          </w:tcPr>
          <w:p w14:paraId="648B2DC0"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1"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2"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3"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4"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C5"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C6"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7" w14:textId="77777777" w:rsidR="00303F50" w:rsidRPr="000C5336" w:rsidRDefault="00303F50" w:rsidP="000C5336">
            <w:pPr>
              <w:spacing w:line="276" w:lineRule="auto"/>
              <w:rPr>
                <w:rFonts w:ascii="Arial" w:hAnsi="Arial" w:cs="Arial"/>
                <w:sz w:val="22"/>
                <w:szCs w:val="22"/>
              </w:rPr>
            </w:pPr>
          </w:p>
        </w:tc>
        <w:tc>
          <w:tcPr>
            <w:tcW w:w="564" w:type="dxa"/>
            <w:shd w:val="clear" w:color="auto" w:fill="FFFFFF"/>
          </w:tcPr>
          <w:p w14:paraId="648B2DC8" w14:textId="77777777" w:rsidR="00303F50" w:rsidRPr="000C5336" w:rsidRDefault="00303F50" w:rsidP="000C5336">
            <w:pPr>
              <w:spacing w:line="276" w:lineRule="auto"/>
              <w:rPr>
                <w:rFonts w:ascii="Arial" w:hAnsi="Arial" w:cs="Arial"/>
                <w:sz w:val="22"/>
                <w:szCs w:val="22"/>
              </w:rPr>
            </w:pPr>
          </w:p>
        </w:tc>
        <w:tc>
          <w:tcPr>
            <w:tcW w:w="769" w:type="dxa"/>
            <w:shd w:val="clear" w:color="auto" w:fill="FFFFFF"/>
          </w:tcPr>
          <w:p w14:paraId="648B2DC9" w14:textId="77777777" w:rsidR="00303F50"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CA"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B"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CC" w14:textId="77777777" w:rsidR="00303F50" w:rsidRPr="000C5336" w:rsidRDefault="00303F50" w:rsidP="000C5336">
            <w:pPr>
              <w:spacing w:line="276" w:lineRule="auto"/>
              <w:rPr>
                <w:rFonts w:ascii="Arial" w:hAnsi="Arial" w:cs="Arial"/>
                <w:sz w:val="22"/>
                <w:szCs w:val="22"/>
              </w:rPr>
            </w:pPr>
          </w:p>
        </w:tc>
      </w:tr>
      <w:tr w:rsidR="00090A94" w:rsidRPr="000C5336" w14:paraId="648B2DDC" w14:textId="77777777">
        <w:trPr>
          <w:cantSplit/>
          <w:trHeight w:val="259"/>
        </w:trPr>
        <w:tc>
          <w:tcPr>
            <w:tcW w:w="962" w:type="dxa"/>
            <w:shd w:val="clear" w:color="auto" w:fill="DBE5F1"/>
            <w:vAlign w:val="center"/>
          </w:tcPr>
          <w:p w14:paraId="648B2DCE" w14:textId="77777777" w:rsidR="00090A94" w:rsidRPr="000C5336" w:rsidRDefault="00090A94" w:rsidP="000C5336">
            <w:pPr>
              <w:spacing w:line="276" w:lineRule="auto"/>
              <w:jc w:val="center"/>
              <w:rPr>
                <w:rFonts w:ascii="Arial" w:hAnsi="Arial" w:cs="Arial"/>
                <w:sz w:val="22"/>
                <w:szCs w:val="22"/>
              </w:rPr>
            </w:pPr>
            <w:r w:rsidRPr="000C5336">
              <w:rPr>
                <w:rFonts w:ascii="Arial" w:hAnsi="Arial" w:cs="Arial"/>
                <w:sz w:val="22"/>
                <w:szCs w:val="22"/>
              </w:rPr>
              <w:t>W03</w:t>
            </w:r>
          </w:p>
        </w:tc>
        <w:tc>
          <w:tcPr>
            <w:tcW w:w="666" w:type="dxa"/>
            <w:shd w:val="clear" w:color="auto" w:fill="FFFFFF"/>
          </w:tcPr>
          <w:p w14:paraId="648B2DCF"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0"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1"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2"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3" w14:textId="77777777" w:rsidR="00090A94"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D4" w14:textId="77777777" w:rsidR="00090A94"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D5"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6" w14:textId="77777777" w:rsidR="00090A94" w:rsidRPr="000C5336" w:rsidRDefault="00090A94" w:rsidP="000C5336">
            <w:pPr>
              <w:spacing w:line="276" w:lineRule="auto"/>
              <w:rPr>
                <w:rFonts w:ascii="Arial" w:hAnsi="Arial" w:cs="Arial"/>
                <w:sz w:val="22"/>
                <w:szCs w:val="22"/>
              </w:rPr>
            </w:pPr>
          </w:p>
        </w:tc>
        <w:tc>
          <w:tcPr>
            <w:tcW w:w="564" w:type="dxa"/>
            <w:shd w:val="clear" w:color="auto" w:fill="FFFFFF"/>
          </w:tcPr>
          <w:p w14:paraId="648B2DD7" w14:textId="77777777" w:rsidR="00090A94" w:rsidRPr="000C5336" w:rsidRDefault="00090A94" w:rsidP="000C5336">
            <w:pPr>
              <w:spacing w:line="276" w:lineRule="auto"/>
              <w:rPr>
                <w:rFonts w:ascii="Arial" w:hAnsi="Arial" w:cs="Arial"/>
                <w:sz w:val="22"/>
                <w:szCs w:val="22"/>
              </w:rPr>
            </w:pPr>
          </w:p>
        </w:tc>
        <w:tc>
          <w:tcPr>
            <w:tcW w:w="769" w:type="dxa"/>
            <w:shd w:val="clear" w:color="auto" w:fill="FFFFFF"/>
          </w:tcPr>
          <w:p w14:paraId="648B2DD8" w14:textId="77777777" w:rsidR="00090A94"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D9"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A"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DB" w14:textId="77777777" w:rsidR="00090A94" w:rsidRPr="000C5336" w:rsidRDefault="00090A94" w:rsidP="000C5336">
            <w:pPr>
              <w:spacing w:line="276" w:lineRule="auto"/>
              <w:rPr>
                <w:rFonts w:ascii="Arial" w:hAnsi="Arial" w:cs="Arial"/>
                <w:sz w:val="22"/>
                <w:szCs w:val="22"/>
              </w:rPr>
            </w:pPr>
          </w:p>
        </w:tc>
      </w:tr>
      <w:tr w:rsidR="00303F50" w:rsidRPr="000C5336" w14:paraId="648B2DEB" w14:textId="77777777">
        <w:trPr>
          <w:cantSplit/>
          <w:trHeight w:val="244"/>
        </w:trPr>
        <w:tc>
          <w:tcPr>
            <w:tcW w:w="962" w:type="dxa"/>
            <w:shd w:val="clear" w:color="auto" w:fill="DBE5F1"/>
            <w:vAlign w:val="center"/>
          </w:tcPr>
          <w:p w14:paraId="648B2DDD"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U01</w:t>
            </w:r>
          </w:p>
        </w:tc>
        <w:tc>
          <w:tcPr>
            <w:tcW w:w="666" w:type="dxa"/>
            <w:shd w:val="clear" w:color="auto" w:fill="FFFFFF"/>
          </w:tcPr>
          <w:p w14:paraId="648B2DDE"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DF"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0"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1"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2"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E3"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E4"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5" w14:textId="77777777" w:rsidR="00303F50" w:rsidRPr="000C5336" w:rsidRDefault="00303F50" w:rsidP="000C5336">
            <w:pPr>
              <w:spacing w:line="276" w:lineRule="auto"/>
              <w:rPr>
                <w:rFonts w:ascii="Arial" w:hAnsi="Arial" w:cs="Arial"/>
                <w:sz w:val="22"/>
                <w:szCs w:val="22"/>
              </w:rPr>
            </w:pPr>
          </w:p>
        </w:tc>
        <w:tc>
          <w:tcPr>
            <w:tcW w:w="564" w:type="dxa"/>
            <w:shd w:val="clear" w:color="auto" w:fill="FFFFFF"/>
          </w:tcPr>
          <w:p w14:paraId="648B2DE6" w14:textId="77777777" w:rsidR="00303F50" w:rsidRPr="000C5336" w:rsidRDefault="00303F50" w:rsidP="000C5336">
            <w:pPr>
              <w:spacing w:line="276" w:lineRule="auto"/>
              <w:rPr>
                <w:rFonts w:ascii="Arial" w:hAnsi="Arial" w:cs="Arial"/>
                <w:sz w:val="22"/>
                <w:szCs w:val="22"/>
              </w:rPr>
            </w:pPr>
          </w:p>
        </w:tc>
        <w:tc>
          <w:tcPr>
            <w:tcW w:w="769" w:type="dxa"/>
            <w:shd w:val="clear" w:color="auto" w:fill="FFFFFF"/>
          </w:tcPr>
          <w:p w14:paraId="648B2DE7" w14:textId="77777777" w:rsidR="00303F50"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E8"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9"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A" w14:textId="77777777" w:rsidR="00303F50" w:rsidRPr="000C5336" w:rsidRDefault="00303F50" w:rsidP="000C5336">
            <w:pPr>
              <w:spacing w:line="276" w:lineRule="auto"/>
              <w:rPr>
                <w:rFonts w:ascii="Arial" w:hAnsi="Arial" w:cs="Arial"/>
                <w:sz w:val="22"/>
                <w:szCs w:val="22"/>
              </w:rPr>
            </w:pPr>
          </w:p>
        </w:tc>
      </w:tr>
      <w:tr w:rsidR="00303F50" w:rsidRPr="000C5336" w14:paraId="648B2DFA" w14:textId="77777777">
        <w:trPr>
          <w:cantSplit/>
          <w:trHeight w:val="259"/>
        </w:trPr>
        <w:tc>
          <w:tcPr>
            <w:tcW w:w="962" w:type="dxa"/>
            <w:shd w:val="clear" w:color="auto" w:fill="DBE5F1"/>
            <w:vAlign w:val="center"/>
          </w:tcPr>
          <w:p w14:paraId="648B2DEC"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U02</w:t>
            </w:r>
          </w:p>
        </w:tc>
        <w:tc>
          <w:tcPr>
            <w:tcW w:w="666" w:type="dxa"/>
            <w:shd w:val="clear" w:color="auto" w:fill="FFFFFF"/>
          </w:tcPr>
          <w:p w14:paraId="648B2DED"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E"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EF"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F0"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F1"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F2"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F3"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F4" w14:textId="77777777" w:rsidR="00303F50" w:rsidRPr="000C5336" w:rsidRDefault="00303F50" w:rsidP="000C5336">
            <w:pPr>
              <w:spacing w:line="276" w:lineRule="auto"/>
              <w:rPr>
                <w:rFonts w:ascii="Arial" w:hAnsi="Arial" w:cs="Arial"/>
                <w:sz w:val="22"/>
                <w:szCs w:val="22"/>
              </w:rPr>
            </w:pPr>
          </w:p>
        </w:tc>
        <w:tc>
          <w:tcPr>
            <w:tcW w:w="564" w:type="dxa"/>
            <w:shd w:val="clear" w:color="auto" w:fill="FFFFFF"/>
          </w:tcPr>
          <w:p w14:paraId="648B2DF5" w14:textId="77777777" w:rsidR="00303F50" w:rsidRPr="000C5336" w:rsidRDefault="00303F50" w:rsidP="000C5336">
            <w:pPr>
              <w:spacing w:line="276" w:lineRule="auto"/>
              <w:rPr>
                <w:rFonts w:ascii="Arial" w:hAnsi="Arial" w:cs="Arial"/>
                <w:sz w:val="22"/>
                <w:szCs w:val="22"/>
              </w:rPr>
            </w:pPr>
          </w:p>
        </w:tc>
        <w:tc>
          <w:tcPr>
            <w:tcW w:w="769" w:type="dxa"/>
            <w:shd w:val="clear" w:color="auto" w:fill="FFFFFF"/>
          </w:tcPr>
          <w:p w14:paraId="648B2DF6" w14:textId="77777777" w:rsidR="00303F50"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DF7"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F8"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DF9" w14:textId="77777777" w:rsidR="00303F50" w:rsidRPr="000C5336" w:rsidRDefault="00303F50" w:rsidP="000C5336">
            <w:pPr>
              <w:spacing w:line="276" w:lineRule="auto"/>
              <w:rPr>
                <w:rFonts w:ascii="Arial" w:hAnsi="Arial" w:cs="Arial"/>
                <w:sz w:val="22"/>
                <w:szCs w:val="22"/>
              </w:rPr>
            </w:pPr>
          </w:p>
        </w:tc>
      </w:tr>
      <w:tr w:rsidR="00090A94" w:rsidRPr="000C5336" w14:paraId="648B2E09" w14:textId="77777777">
        <w:trPr>
          <w:cantSplit/>
          <w:trHeight w:val="259"/>
        </w:trPr>
        <w:tc>
          <w:tcPr>
            <w:tcW w:w="962" w:type="dxa"/>
            <w:shd w:val="clear" w:color="auto" w:fill="DBE5F1"/>
            <w:vAlign w:val="center"/>
          </w:tcPr>
          <w:p w14:paraId="648B2DFB" w14:textId="77777777" w:rsidR="00090A94" w:rsidRPr="000C5336" w:rsidRDefault="00090A94" w:rsidP="000C5336">
            <w:pPr>
              <w:spacing w:line="276" w:lineRule="auto"/>
              <w:jc w:val="center"/>
              <w:rPr>
                <w:rFonts w:ascii="Arial" w:hAnsi="Arial" w:cs="Arial"/>
                <w:sz w:val="22"/>
                <w:szCs w:val="22"/>
              </w:rPr>
            </w:pPr>
            <w:r w:rsidRPr="000C5336">
              <w:rPr>
                <w:rFonts w:ascii="Arial" w:hAnsi="Arial" w:cs="Arial"/>
                <w:sz w:val="22"/>
                <w:szCs w:val="22"/>
              </w:rPr>
              <w:t>U03</w:t>
            </w:r>
          </w:p>
        </w:tc>
        <w:tc>
          <w:tcPr>
            <w:tcW w:w="666" w:type="dxa"/>
            <w:shd w:val="clear" w:color="auto" w:fill="FFFFFF"/>
          </w:tcPr>
          <w:p w14:paraId="648B2DFC"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FD"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FE"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DFF"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E00" w14:textId="77777777" w:rsidR="00090A94"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01" w14:textId="77777777" w:rsidR="00090A94"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02"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E03" w14:textId="77777777" w:rsidR="00090A94" w:rsidRPr="000C5336" w:rsidRDefault="00090A94" w:rsidP="000C5336">
            <w:pPr>
              <w:spacing w:line="276" w:lineRule="auto"/>
              <w:rPr>
                <w:rFonts w:ascii="Arial" w:hAnsi="Arial" w:cs="Arial"/>
                <w:sz w:val="22"/>
                <w:szCs w:val="22"/>
              </w:rPr>
            </w:pPr>
          </w:p>
        </w:tc>
        <w:tc>
          <w:tcPr>
            <w:tcW w:w="564" w:type="dxa"/>
            <w:shd w:val="clear" w:color="auto" w:fill="FFFFFF"/>
          </w:tcPr>
          <w:p w14:paraId="648B2E04" w14:textId="77777777" w:rsidR="00090A94" w:rsidRPr="000C5336" w:rsidRDefault="00090A94" w:rsidP="000C5336">
            <w:pPr>
              <w:spacing w:line="276" w:lineRule="auto"/>
              <w:rPr>
                <w:rFonts w:ascii="Arial" w:hAnsi="Arial" w:cs="Arial"/>
                <w:sz w:val="22"/>
                <w:szCs w:val="22"/>
              </w:rPr>
            </w:pPr>
          </w:p>
        </w:tc>
        <w:tc>
          <w:tcPr>
            <w:tcW w:w="769" w:type="dxa"/>
            <w:shd w:val="clear" w:color="auto" w:fill="FFFFFF"/>
          </w:tcPr>
          <w:p w14:paraId="648B2E05" w14:textId="77777777" w:rsidR="00090A94"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06"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E07" w14:textId="77777777" w:rsidR="00090A94" w:rsidRPr="000C5336" w:rsidRDefault="00090A94" w:rsidP="000C5336">
            <w:pPr>
              <w:spacing w:line="276" w:lineRule="auto"/>
              <w:rPr>
                <w:rFonts w:ascii="Arial" w:hAnsi="Arial" w:cs="Arial"/>
                <w:sz w:val="22"/>
                <w:szCs w:val="22"/>
              </w:rPr>
            </w:pPr>
          </w:p>
        </w:tc>
        <w:tc>
          <w:tcPr>
            <w:tcW w:w="666" w:type="dxa"/>
            <w:shd w:val="clear" w:color="auto" w:fill="FFFFFF"/>
          </w:tcPr>
          <w:p w14:paraId="648B2E08" w14:textId="77777777" w:rsidR="00090A94" w:rsidRPr="000C5336" w:rsidRDefault="00090A94" w:rsidP="000C5336">
            <w:pPr>
              <w:spacing w:line="276" w:lineRule="auto"/>
              <w:rPr>
                <w:rFonts w:ascii="Arial" w:hAnsi="Arial" w:cs="Arial"/>
                <w:sz w:val="22"/>
                <w:szCs w:val="22"/>
              </w:rPr>
            </w:pPr>
          </w:p>
        </w:tc>
      </w:tr>
      <w:tr w:rsidR="00303F50" w:rsidRPr="000C5336" w14:paraId="648B2E18" w14:textId="77777777">
        <w:trPr>
          <w:cantSplit/>
          <w:trHeight w:val="244"/>
        </w:trPr>
        <w:tc>
          <w:tcPr>
            <w:tcW w:w="962" w:type="dxa"/>
            <w:shd w:val="clear" w:color="auto" w:fill="DBE5F1"/>
            <w:vAlign w:val="center"/>
          </w:tcPr>
          <w:p w14:paraId="648B2E0A"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K01</w:t>
            </w:r>
          </w:p>
        </w:tc>
        <w:tc>
          <w:tcPr>
            <w:tcW w:w="666" w:type="dxa"/>
            <w:shd w:val="clear" w:color="auto" w:fill="FFFFFF"/>
          </w:tcPr>
          <w:p w14:paraId="648B2E0B"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0C"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0D"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0E"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0F"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10"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11"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2" w14:textId="77777777" w:rsidR="00303F50" w:rsidRPr="000C5336" w:rsidRDefault="00303F50" w:rsidP="000C5336">
            <w:pPr>
              <w:spacing w:line="276" w:lineRule="auto"/>
              <w:rPr>
                <w:rFonts w:ascii="Arial" w:hAnsi="Arial" w:cs="Arial"/>
                <w:sz w:val="22"/>
                <w:szCs w:val="22"/>
              </w:rPr>
            </w:pPr>
          </w:p>
        </w:tc>
        <w:tc>
          <w:tcPr>
            <w:tcW w:w="564" w:type="dxa"/>
            <w:shd w:val="clear" w:color="auto" w:fill="FFFFFF"/>
          </w:tcPr>
          <w:p w14:paraId="648B2E13" w14:textId="77777777" w:rsidR="00303F50" w:rsidRPr="000C5336" w:rsidRDefault="00303F50" w:rsidP="000C5336">
            <w:pPr>
              <w:spacing w:line="276" w:lineRule="auto"/>
              <w:rPr>
                <w:rFonts w:ascii="Arial" w:hAnsi="Arial" w:cs="Arial"/>
                <w:sz w:val="22"/>
                <w:szCs w:val="22"/>
              </w:rPr>
            </w:pPr>
          </w:p>
        </w:tc>
        <w:tc>
          <w:tcPr>
            <w:tcW w:w="769" w:type="dxa"/>
            <w:shd w:val="clear" w:color="auto" w:fill="FFFFFF"/>
          </w:tcPr>
          <w:p w14:paraId="648B2E14"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15"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6"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7" w14:textId="77777777" w:rsidR="00303F50" w:rsidRPr="000C5336" w:rsidRDefault="00303F50" w:rsidP="000C5336">
            <w:pPr>
              <w:spacing w:line="276" w:lineRule="auto"/>
              <w:rPr>
                <w:rFonts w:ascii="Arial" w:hAnsi="Arial" w:cs="Arial"/>
                <w:sz w:val="22"/>
                <w:szCs w:val="22"/>
              </w:rPr>
            </w:pPr>
          </w:p>
        </w:tc>
      </w:tr>
      <w:tr w:rsidR="00303F50" w:rsidRPr="000C5336" w14:paraId="648B2E27" w14:textId="77777777">
        <w:trPr>
          <w:cantSplit/>
          <w:trHeight w:val="259"/>
        </w:trPr>
        <w:tc>
          <w:tcPr>
            <w:tcW w:w="962" w:type="dxa"/>
            <w:shd w:val="clear" w:color="auto" w:fill="DBE5F1"/>
            <w:vAlign w:val="center"/>
          </w:tcPr>
          <w:p w14:paraId="648B2E19" w14:textId="77777777" w:rsidR="00303F50" w:rsidRPr="000C5336" w:rsidRDefault="00303F50" w:rsidP="000C5336">
            <w:pPr>
              <w:spacing w:line="276" w:lineRule="auto"/>
              <w:jc w:val="center"/>
              <w:rPr>
                <w:rFonts w:ascii="Arial" w:hAnsi="Arial" w:cs="Arial"/>
                <w:sz w:val="22"/>
                <w:szCs w:val="22"/>
              </w:rPr>
            </w:pPr>
            <w:r w:rsidRPr="000C5336">
              <w:rPr>
                <w:rFonts w:ascii="Arial" w:hAnsi="Arial" w:cs="Arial"/>
                <w:sz w:val="22"/>
                <w:szCs w:val="22"/>
              </w:rPr>
              <w:t>K02</w:t>
            </w:r>
          </w:p>
        </w:tc>
        <w:tc>
          <w:tcPr>
            <w:tcW w:w="666" w:type="dxa"/>
            <w:shd w:val="clear" w:color="auto" w:fill="FFFFFF"/>
          </w:tcPr>
          <w:p w14:paraId="648B2E1A"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B"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C"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D"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1E"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1F" w14:textId="77777777" w:rsidR="00303F50"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20"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21" w14:textId="77777777" w:rsidR="00303F50" w:rsidRPr="000C5336" w:rsidRDefault="00303F50" w:rsidP="000C5336">
            <w:pPr>
              <w:spacing w:line="276" w:lineRule="auto"/>
              <w:rPr>
                <w:rFonts w:ascii="Arial" w:hAnsi="Arial" w:cs="Arial"/>
                <w:sz w:val="22"/>
                <w:szCs w:val="22"/>
              </w:rPr>
            </w:pPr>
          </w:p>
        </w:tc>
        <w:tc>
          <w:tcPr>
            <w:tcW w:w="564" w:type="dxa"/>
            <w:shd w:val="clear" w:color="auto" w:fill="FFFFFF"/>
          </w:tcPr>
          <w:p w14:paraId="648B2E22" w14:textId="77777777" w:rsidR="00303F50" w:rsidRPr="000C5336" w:rsidRDefault="00303F50" w:rsidP="000C5336">
            <w:pPr>
              <w:spacing w:line="276" w:lineRule="auto"/>
              <w:rPr>
                <w:rFonts w:ascii="Arial" w:hAnsi="Arial" w:cs="Arial"/>
                <w:sz w:val="22"/>
                <w:szCs w:val="22"/>
              </w:rPr>
            </w:pPr>
          </w:p>
        </w:tc>
        <w:tc>
          <w:tcPr>
            <w:tcW w:w="769" w:type="dxa"/>
            <w:shd w:val="clear" w:color="auto" w:fill="FFFFFF"/>
          </w:tcPr>
          <w:p w14:paraId="648B2E23" w14:textId="77777777" w:rsidR="00303F50" w:rsidRPr="000C5336" w:rsidRDefault="00090A94"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24"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25" w14:textId="77777777" w:rsidR="00303F50" w:rsidRPr="000C5336" w:rsidRDefault="00303F50" w:rsidP="000C5336">
            <w:pPr>
              <w:spacing w:line="276" w:lineRule="auto"/>
              <w:rPr>
                <w:rFonts w:ascii="Arial" w:hAnsi="Arial" w:cs="Arial"/>
                <w:sz w:val="22"/>
                <w:szCs w:val="22"/>
              </w:rPr>
            </w:pPr>
          </w:p>
        </w:tc>
        <w:tc>
          <w:tcPr>
            <w:tcW w:w="666" w:type="dxa"/>
            <w:shd w:val="clear" w:color="auto" w:fill="FFFFFF"/>
          </w:tcPr>
          <w:p w14:paraId="648B2E26" w14:textId="77777777" w:rsidR="00303F50" w:rsidRPr="000C5336" w:rsidRDefault="00303F50" w:rsidP="000C5336">
            <w:pPr>
              <w:spacing w:line="276" w:lineRule="auto"/>
              <w:rPr>
                <w:rFonts w:ascii="Arial" w:hAnsi="Arial" w:cs="Arial"/>
                <w:sz w:val="22"/>
                <w:szCs w:val="22"/>
              </w:rPr>
            </w:pPr>
          </w:p>
        </w:tc>
      </w:tr>
      <w:tr w:rsidR="002A61FB" w:rsidRPr="000C5336" w14:paraId="648B2E36" w14:textId="77777777" w:rsidTr="00000F66">
        <w:trPr>
          <w:cantSplit/>
          <w:trHeight w:val="259"/>
        </w:trPr>
        <w:tc>
          <w:tcPr>
            <w:tcW w:w="962" w:type="dxa"/>
            <w:shd w:val="clear" w:color="auto" w:fill="DBE5F1"/>
            <w:vAlign w:val="center"/>
          </w:tcPr>
          <w:p w14:paraId="648B2E28" w14:textId="77777777" w:rsidR="002A61FB" w:rsidRPr="000C5336" w:rsidRDefault="002A61FB" w:rsidP="000C5336">
            <w:pPr>
              <w:spacing w:line="276" w:lineRule="auto"/>
              <w:jc w:val="center"/>
              <w:rPr>
                <w:rFonts w:ascii="Arial" w:hAnsi="Arial" w:cs="Arial"/>
                <w:sz w:val="22"/>
                <w:szCs w:val="22"/>
              </w:rPr>
            </w:pPr>
            <w:r w:rsidRPr="000C5336">
              <w:rPr>
                <w:rFonts w:ascii="Arial" w:hAnsi="Arial" w:cs="Arial"/>
                <w:sz w:val="22"/>
                <w:szCs w:val="22"/>
              </w:rPr>
              <w:t>K03</w:t>
            </w:r>
          </w:p>
        </w:tc>
        <w:tc>
          <w:tcPr>
            <w:tcW w:w="666" w:type="dxa"/>
            <w:shd w:val="clear" w:color="auto" w:fill="FFFFFF"/>
          </w:tcPr>
          <w:p w14:paraId="648B2E29"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2A"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2B"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2C"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2D" w14:textId="77777777" w:rsidR="002A61FB"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2E" w14:textId="77777777" w:rsidR="002A61FB" w:rsidRPr="000C5336" w:rsidRDefault="002317C9"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2F"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30" w14:textId="77777777" w:rsidR="002A61FB" w:rsidRPr="000C5336" w:rsidRDefault="002A61FB" w:rsidP="000C5336">
            <w:pPr>
              <w:spacing w:line="276" w:lineRule="auto"/>
              <w:rPr>
                <w:rFonts w:ascii="Arial" w:hAnsi="Arial" w:cs="Arial"/>
                <w:sz w:val="22"/>
                <w:szCs w:val="22"/>
              </w:rPr>
            </w:pPr>
          </w:p>
        </w:tc>
        <w:tc>
          <w:tcPr>
            <w:tcW w:w="564" w:type="dxa"/>
            <w:shd w:val="clear" w:color="auto" w:fill="FFFFFF"/>
          </w:tcPr>
          <w:p w14:paraId="648B2E31" w14:textId="77777777" w:rsidR="002A61FB" w:rsidRPr="000C5336" w:rsidRDefault="002A61FB" w:rsidP="000C5336">
            <w:pPr>
              <w:spacing w:line="276" w:lineRule="auto"/>
              <w:rPr>
                <w:rFonts w:ascii="Arial" w:hAnsi="Arial" w:cs="Arial"/>
                <w:sz w:val="22"/>
                <w:szCs w:val="22"/>
              </w:rPr>
            </w:pPr>
          </w:p>
        </w:tc>
        <w:tc>
          <w:tcPr>
            <w:tcW w:w="769" w:type="dxa"/>
            <w:shd w:val="clear" w:color="auto" w:fill="FFFFFF"/>
          </w:tcPr>
          <w:p w14:paraId="648B2E32" w14:textId="77777777" w:rsidR="002A61FB" w:rsidRPr="000C5336" w:rsidRDefault="002A61FB" w:rsidP="000C5336">
            <w:pPr>
              <w:spacing w:line="276" w:lineRule="auto"/>
              <w:rPr>
                <w:rFonts w:ascii="Arial" w:hAnsi="Arial" w:cs="Arial"/>
                <w:sz w:val="22"/>
                <w:szCs w:val="22"/>
              </w:rPr>
            </w:pPr>
            <w:r w:rsidRPr="000C5336">
              <w:rPr>
                <w:rFonts w:ascii="Arial" w:hAnsi="Arial" w:cs="Arial"/>
                <w:sz w:val="22"/>
                <w:szCs w:val="22"/>
              </w:rPr>
              <w:t>X</w:t>
            </w:r>
          </w:p>
        </w:tc>
        <w:tc>
          <w:tcPr>
            <w:tcW w:w="666" w:type="dxa"/>
            <w:shd w:val="clear" w:color="auto" w:fill="FFFFFF"/>
          </w:tcPr>
          <w:p w14:paraId="648B2E33"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34" w14:textId="77777777" w:rsidR="002A61FB" w:rsidRPr="000C5336" w:rsidRDefault="002A61FB" w:rsidP="000C5336">
            <w:pPr>
              <w:spacing w:line="276" w:lineRule="auto"/>
              <w:rPr>
                <w:rFonts w:ascii="Arial" w:hAnsi="Arial" w:cs="Arial"/>
                <w:sz w:val="22"/>
                <w:szCs w:val="22"/>
              </w:rPr>
            </w:pPr>
          </w:p>
        </w:tc>
        <w:tc>
          <w:tcPr>
            <w:tcW w:w="666" w:type="dxa"/>
            <w:shd w:val="clear" w:color="auto" w:fill="FFFFFF"/>
          </w:tcPr>
          <w:p w14:paraId="648B2E35" w14:textId="77777777" w:rsidR="002A61FB" w:rsidRPr="000C5336" w:rsidRDefault="002A61FB" w:rsidP="000C5336">
            <w:pPr>
              <w:spacing w:line="276" w:lineRule="auto"/>
              <w:rPr>
                <w:rFonts w:ascii="Arial" w:hAnsi="Arial" w:cs="Arial"/>
                <w:sz w:val="22"/>
                <w:szCs w:val="22"/>
              </w:rPr>
            </w:pPr>
          </w:p>
        </w:tc>
      </w:tr>
    </w:tbl>
    <w:p w14:paraId="648B2E37" w14:textId="77777777" w:rsidR="00303F50" w:rsidRPr="000C5336" w:rsidRDefault="00303F50" w:rsidP="000C5336">
      <w:pPr>
        <w:pStyle w:val="Zawartotabeli"/>
        <w:spacing w:line="276" w:lineRule="auto"/>
        <w:rPr>
          <w:rFonts w:ascii="Arial" w:hAnsi="Arial" w:cs="Arial"/>
          <w:sz w:val="22"/>
          <w:szCs w:val="22"/>
        </w:rPr>
      </w:pPr>
    </w:p>
    <w:p w14:paraId="648B2E38" w14:textId="77777777" w:rsidR="00303F50" w:rsidRPr="000C5336" w:rsidRDefault="00303F50" w:rsidP="000C5336">
      <w:pPr>
        <w:pStyle w:val="Zawartotabeli"/>
        <w:spacing w:line="276" w:lineRule="auto"/>
        <w:rPr>
          <w:rFonts w:ascii="Arial" w:hAnsi="Arial" w:cs="Arial"/>
          <w:sz w:val="22"/>
          <w:szCs w:val="22"/>
        </w:rPr>
      </w:pPr>
    </w:p>
    <w:p w14:paraId="648B2E39" w14:textId="77777777" w:rsidR="00303F50" w:rsidRPr="000C5336" w:rsidRDefault="00303F50" w:rsidP="000C5336">
      <w:pPr>
        <w:pStyle w:val="Zawartotabeli"/>
        <w:spacing w:line="276" w:lineRule="auto"/>
        <w:rPr>
          <w:rFonts w:ascii="Arial" w:hAnsi="Arial" w:cs="Arial"/>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303F50" w:rsidRPr="000C5336" w14:paraId="648B2E3C" w14:textId="77777777">
        <w:tc>
          <w:tcPr>
            <w:tcW w:w="1941" w:type="dxa"/>
            <w:shd w:val="clear" w:color="auto" w:fill="DBE5F1"/>
            <w:vAlign w:val="center"/>
          </w:tcPr>
          <w:p w14:paraId="648B2E3A" w14:textId="77777777" w:rsidR="00303F50" w:rsidRPr="000C5336" w:rsidRDefault="00303F50" w:rsidP="000C5336">
            <w:pPr>
              <w:pStyle w:val="Zawartotabeli"/>
              <w:spacing w:line="276" w:lineRule="auto"/>
              <w:jc w:val="center"/>
              <w:rPr>
                <w:rFonts w:ascii="Arial" w:hAnsi="Arial" w:cs="Arial"/>
                <w:sz w:val="22"/>
                <w:szCs w:val="22"/>
              </w:rPr>
            </w:pPr>
            <w:r w:rsidRPr="000C5336">
              <w:rPr>
                <w:rFonts w:ascii="Arial" w:hAnsi="Arial" w:cs="Arial"/>
                <w:sz w:val="22"/>
                <w:szCs w:val="22"/>
              </w:rPr>
              <w:t>Kryteria oceny</w:t>
            </w:r>
          </w:p>
        </w:tc>
        <w:tc>
          <w:tcPr>
            <w:tcW w:w="7699" w:type="dxa"/>
          </w:tcPr>
          <w:p w14:paraId="123D7367" w14:textId="77777777" w:rsidR="00194E48" w:rsidRPr="000C5336" w:rsidRDefault="00090A94" w:rsidP="000C5336">
            <w:pPr>
              <w:pStyle w:val="Zawartotabeli"/>
              <w:spacing w:line="276" w:lineRule="auto"/>
              <w:rPr>
                <w:rFonts w:ascii="Arial" w:hAnsi="Arial" w:cs="Arial"/>
                <w:sz w:val="22"/>
                <w:szCs w:val="22"/>
              </w:rPr>
            </w:pPr>
            <w:r w:rsidRPr="000C5336">
              <w:rPr>
                <w:rFonts w:ascii="Arial" w:hAnsi="Arial" w:cs="Arial"/>
                <w:sz w:val="22"/>
                <w:szCs w:val="22"/>
              </w:rPr>
              <w:t xml:space="preserve">Zaliczenie kursu możliwe jest na podstawie </w:t>
            </w:r>
            <w:r w:rsidR="002317C9" w:rsidRPr="000C5336">
              <w:rPr>
                <w:rFonts w:ascii="Arial" w:hAnsi="Arial" w:cs="Arial"/>
                <w:sz w:val="22"/>
                <w:szCs w:val="22"/>
              </w:rPr>
              <w:t>aktywnego wykonywania ćwiczeń i projektów oraz uzyskania pozytywnej oceny z końcowej pracy pisemnej (do wyboru: esej, zestaw wierszy, zestaw krótkich form prozatorskich)</w:t>
            </w:r>
            <w:r w:rsidR="00194E48" w:rsidRPr="000C5336">
              <w:rPr>
                <w:rFonts w:ascii="Arial" w:hAnsi="Arial" w:cs="Arial"/>
                <w:sz w:val="22"/>
                <w:szCs w:val="22"/>
              </w:rPr>
              <w:t>.</w:t>
            </w:r>
          </w:p>
          <w:p w14:paraId="648B2E3B" w14:textId="713C1982" w:rsidR="00303F50" w:rsidRPr="000C5336" w:rsidRDefault="00194E48" w:rsidP="000C5336">
            <w:pPr>
              <w:pStyle w:val="Zawartotabeli"/>
              <w:spacing w:line="276" w:lineRule="auto"/>
              <w:rPr>
                <w:rFonts w:ascii="Arial" w:hAnsi="Arial" w:cs="Arial"/>
                <w:sz w:val="22"/>
                <w:szCs w:val="22"/>
              </w:rPr>
            </w:pPr>
            <w:r w:rsidRPr="000C5336">
              <w:rPr>
                <w:rFonts w:ascii="Arial" w:hAnsi="Arial" w:cs="Arial"/>
                <w:sz w:val="22"/>
                <w:szCs w:val="22"/>
              </w:rPr>
              <w:t xml:space="preserve">Kryteria oceny końcowej pracy pisemnej: 1) </w:t>
            </w:r>
            <w:r w:rsidR="003806DA" w:rsidRPr="000C5336">
              <w:rPr>
                <w:rFonts w:ascii="Arial" w:hAnsi="Arial" w:cs="Arial"/>
                <w:sz w:val="22"/>
                <w:szCs w:val="22"/>
              </w:rPr>
              <w:t xml:space="preserve">wartość artystyczna, 2) poprawność językowa, 3) wykorzystanie technik pisarskich poznanych </w:t>
            </w:r>
            <w:r w:rsidR="003806DA" w:rsidRPr="000C5336">
              <w:rPr>
                <w:rFonts w:ascii="Arial" w:hAnsi="Arial" w:cs="Arial"/>
                <w:sz w:val="22"/>
                <w:szCs w:val="22"/>
              </w:rPr>
              <w:lastRenderedPageBreak/>
              <w:t>podczas kursu</w:t>
            </w:r>
            <w:r w:rsidR="00162C48" w:rsidRPr="000C5336">
              <w:rPr>
                <w:rFonts w:ascii="Arial" w:hAnsi="Arial" w:cs="Arial"/>
                <w:sz w:val="22"/>
                <w:szCs w:val="22"/>
              </w:rPr>
              <w:t>,</w:t>
            </w:r>
            <w:r w:rsidR="00090A94" w:rsidRPr="000C5336">
              <w:rPr>
                <w:rFonts w:ascii="Arial" w:hAnsi="Arial" w:cs="Arial"/>
                <w:sz w:val="22"/>
                <w:szCs w:val="22"/>
              </w:rPr>
              <w:tab/>
            </w:r>
          </w:p>
        </w:tc>
      </w:tr>
    </w:tbl>
    <w:p w14:paraId="648B2E3D" w14:textId="77777777" w:rsidR="00303F50" w:rsidRPr="000C5336" w:rsidRDefault="00303F50" w:rsidP="000C5336">
      <w:pPr>
        <w:spacing w:line="276" w:lineRule="auto"/>
        <w:rPr>
          <w:rFonts w:ascii="Arial" w:hAnsi="Arial" w:cs="Arial"/>
          <w:sz w:val="22"/>
          <w:szCs w:val="22"/>
        </w:rPr>
      </w:pPr>
    </w:p>
    <w:p w14:paraId="648B2E3E" w14:textId="77777777" w:rsidR="00303F50" w:rsidRPr="000C5336" w:rsidRDefault="00303F50" w:rsidP="000C5336">
      <w:pPr>
        <w:spacing w:line="276" w:lineRule="auto"/>
        <w:rPr>
          <w:rFonts w:ascii="Arial" w:hAnsi="Arial" w:cs="Arial"/>
          <w:sz w:val="22"/>
          <w:szCs w:val="22"/>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303F50" w:rsidRPr="000C5336" w14:paraId="648B2E41" w14:textId="77777777" w:rsidTr="002317C9">
        <w:trPr>
          <w:trHeight w:val="388"/>
        </w:trPr>
        <w:tc>
          <w:tcPr>
            <w:tcW w:w="1941" w:type="dxa"/>
            <w:shd w:val="clear" w:color="auto" w:fill="DBE5F1"/>
            <w:vAlign w:val="center"/>
          </w:tcPr>
          <w:p w14:paraId="648B2E3F" w14:textId="77777777" w:rsidR="00303F50" w:rsidRPr="000C5336" w:rsidRDefault="00303F50" w:rsidP="000C5336">
            <w:pPr>
              <w:autoSpaceDE/>
              <w:spacing w:line="276" w:lineRule="auto"/>
              <w:jc w:val="center"/>
              <w:rPr>
                <w:rFonts w:ascii="Arial" w:hAnsi="Arial" w:cs="Arial"/>
                <w:sz w:val="22"/>
                <w:szCs w:val="22"/>
              </w:rPr>
            </w:pPr>
            <w:r w:rsidRPr="000C5336">
              <w:rPr>
                <w:rFonts w:ascii="Arial" w:hAnsi="Arial" w:cs="Arial"/>
                <w:sz w:val="22"/>
                <w:szCs w:val="22"/>
              </w:rPr>
              <w:t>Uwagi</w:t>
            </w:r>
          </w:p>
        </w:tc>
        <w:tc>
          <w:tcPr>
            <w:tcW w:w="7699" w:type="dxa"/>
          </w:tcPr>
          <w:p w14:paraId="648B2E40" w14:textId="77777777" w:rsidR="00303F50" w:rsidRPr="000C5336" w:rsidRDefault="002317C9" w:rsidP="000C5336">
            <w:pPr>
              <w:pStyle w:val="Zawartotabeli"/>
              <w:spacing w:line="276" w:lineRule="auto"/>
              <w:rPr>
                <w:rFonts w:ascii="Arial" w:hAnsi="Arial" w:cs="Arial"/>
                <w:sz w:val="22"/>
                <w:szCs w:val="22"/>
              </w:rPr>
            </w:pPr>
            <w:r w:rsidRPr="000C5336">
              <w:rPr>
                <w:rFonts w:ascii="Arial" w:hAnsi="Arial" w:cs="Arial"/>
                <w:sz w:val="22"/>
                <w:szCs w:val="22"/>
              </w:rPr>
              <w:t>Zaliczenie z oceną</w:t>
            </w:r>
          </w:p>
        </w:tc>
      </w:tr>
    </w:tbl>
    <w:p w14:paraId="648B2E42" w14:textId="77777777" w:rsidR="00303F50" w:rsidRPr="000C5336" w:rsidRDefault="00303F50" w:rsidP="000C5336">
      <w:pPr>
        <w:spacing w:line="276" w:lineRule="auto"/>
        <w:rPr>
          <w:rFonts w:ascii="Arial" w:hAnsi="Arial" w:cs="Arial"/>
          <w:sz w:val="22"/>
          <w:szCs w:val="22"/>
        </w:rPr>
      </w:pPr>
    </w:p>
    <w:p w14:paraId="648B2E43" w14:textId="77777777" w:rsidR="00303F50" w:rsidRPr="000C5336" w:rsidRDefault="00303F50" w:rsidP="000C5336">
      <w:pPr>
        <w:spacing w:line="276" w:lineRule="auto"/>
        <w:rPr>
          <w:rFonts w:ascii="Arial" w:hAnsi="Arial" w:cs="Arial"/>
          <w:sz w:val="22"/>
          <w:szCs w:val="22"/>
        </w:rPr>
      </w:pPr>
    </w:p>
    <w:p w14:paraId="648B2E44"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Treści merytoryczne (wykaz tematów)</w:t>
      </w:r>
    </w:p>
    <w:p w14:paraId="648B2E45"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22"/>
      </w:tblGrid>
      <w:tr w:rsidR="00303F50" w:rsidRPr="000C5336" w14:paraId="648B2E4F" w14:textId="77777777">
        <w:trPr>
          <w:trHeight w:val="1136"/>
        </w:trPr>
        <w:tc>
          <w:tcPr>
            <w:tcW w:w="9622" w:type="dxa"/>
          </w:tcPr>
          <w:p w14:paraId="648B2E46" w14:textId="77777777" w:rsidR="008F2AEA" w:rsidRPr="000C5336" w:rsidRDefault="00902082" w:rsidP="000C5336">
            <w:pPr>
              <w:numPr>
                <w:ilvl w:val="0"/>
                <w:numId w:val="8"/>
              </w:numPr>
              <w:spacing w:line="276" w:lineRule="auto"/>
              <w:rPr>
                <w:rFonts w:ascii="Arial" w:hAnsi="Arial" w:cs="Arial"/>
                <w:sz w:val="22"/>
                <w:szCs w:val="22"/>
              </w:rPr>
            </w:pPr>
            <w:r w:rsidRPr="000C5336">
              <w:rPr>
                <w:rFonts w:ascii="Arial" w:hAnsi="Arial" w:cs="Arial"/>
                <w:sz w:val="22"/>
                <w:szCs w:val="22"/>
              </w:rPr>
              <w:t xml:space="preserve">Sztuka kompozycji </w:t>
            </w:r>
            <w:r w:rsidR="00E842D2" w:rsidRPr="000C5336">
              <w:rPr>
                <w:rFonts w:ascii="Arial" w:hAnsi="Arial" w:cs="Arial"/>
                <w:sz w:val="22"/>
                <w:szCs w:val="22"/>
              </w:rPr>
              <w:t xml:space="preserve">i komponowania </w:t>
            </w:r>
            <w:r w:rsidRPr="000C5336">
              <w:rPr>
                <w:rFonts w:ascii="Arial" w:hAnsi="Arial" w:cs="Arial"/>
                <w:sz w:val="22"/>
                <w:szCs w:val="22"/>
              </w:rPr>
              <w:t>(kompozycja otwarta: dygresyjna, urwana, luźna; kompozycja zamknięta: klamrowa, pierścieniowa, ramowa, szkatułkowa, łańcuchowa; rola kompozycji w podejmowaniu gry z osobą czytającą</w:t>
            </w:r>
            <w:r w:rsidR="00580EF5" w:rsidRPr="000C5336">
              <w:rPr>
                <w:rFonts w:ascii="Arial" w:hAnsi="Arial" w:cs="Arial"/>
                <w:sz w:val="22"/>
                <w:szCs w:val="22"/>
              </w:rPr>
              <w:t>; sztuka otwarcia i zamknięcia</w:t>
            </w:r>
            <w:r w:rsidRPr="000C5336">
              <w:rPr>
                <w:rFonts w:ascii="Arial" w:hAnsi="Arial" w:cs="Arial"/>
                <w:sz w:val="22"/>
                <w:szCs w:val="22"/>
              </w:rPr>
              <w:t>)</w:t>
            </w:r>
          </w:p>
          <w:p w14:paraId="648B2E47" w14:textId="77777777" w:rsidR="00902082" w:rsidRPr="000C5336" w:rsidRDefault="00902082" w:rsidP="000C5336">
            <w:pPr>
              <w:numPr>
                <w:ilvl w:val="0"/>
                <w:numId w:val="8"/>
              </w:numPr>
              <w:spacing w:line="276" w:lineRule="auto"/>
              <w:rPr>
                <w:rFonts w:ascii="Arial" w:hAnsi="Arial" w:cs="Arial"/>
                <w:sz w:val="22"/>
                <w:szCs w:val="22"/>
              </w:rPr>
            </w:pPr>
            <w:r w:rsidRPr="000C5336">
              <w:rPr>
                <w:rFonts w:ascii="Arial" w:hAnsi="Arial" w:cs="Arial"/>
                <w:sz w:val="22"/>
                <w:szCs w:val="22"/>
              </w:rPr>
              <w:t>Samoświadomość eseju (esej jako gatunek literacki, odmiany eseju, pograniczność eseju, literackie i faktograficzne zadania eseju)</w:t>
            </w:r>
          </w:p>
          <w:p w14:paraId="648B2E48" w14:textId="77777777" w:rsidR="00902082" w:rsidRPr="000C5336" w:rsidRDefault="00902082" w:rsidP="000C5336">
            <w:pPr>
              <w:numPr>
                <w:ilvl w:val="0"/>
                <w:numId w:val="8"/>
              </w:numPr>
              <w:spacing w:line="276" w:lineRule="auto"/>
              <w:rPr>
                <w:rFonts w:ascii="Arial" w:hAnsi="Arial" w:cs="Arial"/>
                <w:sz w:val="22"/>
                <w:szCs w:val="22"/>
              </w:rPr>
            </w:pPr>
            <w:r w:rsidRPr="000C5336">
              <w:rPr>
                <w:rFonts w:ascii="Arial" w:hAnsi="Arial" w:cs="Arial"/>
                <w:sz w:val="22"/>
                <w:szCs w:val="22"/>
              </w:rPr>
              <w:t>Sztuka argumentacji (</w:t>
            </w:r>
            <w:r w:rsidR="00816C11" w:rsidRPr="000C5336">
              <w:rPr>
                <w:rFonts w:ascii="Arial" w:hAnsi="Arial" w:cs="Arial"/>
                <w:sz w:val="22"/>
                <w:szCs w:val="22"/>
              </w:rPr>
              <w:t xml:space="preserve">sylogizmy, entymematy, </w:t>
            </w:r>
            <w:proofErr w:type="spellStart"/>
            <w:r w:rsidR="00816C11" w:rsidRPr="000C5336">
              <w:rPr>
                <w:rFonts w:ascii="Arial" w:hAnsi="Arial" w:cs="Arial"/>
                <w:sz w:val="22"/>
                <w:szCs w:val="22"/>
              </w:rPr>
              <w:t>exempla</w:t>
            </w:r>
            <w:proofErr w:type="spellEnd"/>
            <w:r w:rsidR="00816C11" w:rsidRPr="000C5336">
              <w:rPr>
                <w:rFonts w:ascii="Arial" w:hAnsi="Arial" w:cs="Arial"/>
                <w:sz w:val="22"/>
                <w:szCs w:val="22"/>
              </w:rPr>
              <w:t>; argumentacja artystyczna i nieartystyczna; sztuka</w:t>
            </w:r>
            <w:r w:rsidR="00EB2524" w:rsidRPr="000C5336">
              <w:rPr>
                <w:rFonts w:ascii="Arial" w:hAnsi="Arial" w:cs="Arial"/>
                <w:sz w:val="22"/>
                <w:szCs w:val="22"/>
              </w:rPr>
              <w:t xml:space="preserve"> analogii,</w:t>
            </w:r>
            <w:r w:rsidR="00816C11" w:rsidRPr="000C5336">
              <w:rPr>
                <w:rFonts w:ascii="Arial" w:hAnsi="Arial" w:cs="Arial"/>
                <w:sz w:val="22"/>
                <w:szCs w:val="22"/>
              </w:rPr>
              <w:t xml:space="preserve"> kontrastu, antytezy, paradoksu; „chwyt” w eseju; „luzowanie” argumentacji</w:t>
            </w:r>
            <w:r w:rsidR="00E3768B" w:rsidRPr="000C5336">
              <w:rPr>
                <w:rFonts w:ascii="Arial" w:hAnsi="Arial" w:cs="Arial"/>
                <w:sz w:val="22"/>
                <w:szCs w:val="22"/>
              </w:rPr>
              <w:t>; sztuka puenty</w:t>
            </w:r>
            <w:r w:rsidRPr="000C5336">
              <w:rPr>
                <w:rFonts w:ascii="Arial" w:hAnsi="Arial" w:cs="Arial"/>
                <w:sz w:val="22"/>
                <w:szCs w:val="22"/>
              </w:rPr>
              <w:t>)</w:t>
            </w:r>
          </w:p>
          <w:p w14:paraId="648B2E49" w14:textId="77777777" w:rsidR="00816C11" w:rsidRPr="000C5336" w:rsidRDefault="00816C11" w:rsidP="000C5336">
            <w:pPr>
              <w:numPr>
                <w:ilvl w:val="0"/>
                <w:numId w:val="8"/>
              </w:numPr>
              <w:spacing w:line="276" w:lineRule="auto"/>
              <w:rPr>
                <w:rFonts w:ascii="Arial" w:hAnsi="Arial" w:cs="Arial"/>
                <w:sz w:val="22"/>
                <w:szCs w:val="22"/>
              </w:rPr>
            </w:pPr>
            <w:r w:rsidRPr="000C5336">
              <w:rPr>
                <w:rFonts w:ascii="Arial" w:hAnsi="Arial" w:cs="Arial"/>
                <w:sz w:val="22"/>
                <w:szCs w:val="22"/>
              </w:rPr>
              <w:t>Sztuka erudycji (rola erudycji w eseju, reportażu, poezji; strategie erudycyjności; erudycyjność a zwięzłość, prostota i zrozumiałość)</w:t>
            </w:r>
          </w:p>
          <w:p w14:paraId="648B2E4A" w14:textId="77777777" w:rsidR="00816C11" w:rsidRPr="000C5336" w:rsidRDefault="00816C11" w:rsidP="000C5336">
            <w:pPr>
              <w:numPr>
                <w:ilvl w:val="0"/>
                <w:numId w:val="8"/>
              </w:numPr>
              <w:spacing w:line="276" w:lineRule="auto"/>
              <w:rPr>
                <w:rFonts w:ascii="Arial" w:hAnsi="Arial" w:cs="Arial"/>
                <w:sz w:val="22"/>
                <w:szCs w:val="22"/>
              </w:rPr>
            </w:pPr>
            <w:r w:rsidRPr="000C5336">
              <w:rPr>
                <w:rFonts w:ascii="Arial" w:hAnsi="Arial" w:cs="Arial"/>
                <w:sz w:val="22"/>
                <w:szCs w:val="22"/>
              </w:rPr>
              <w:t>Sztuka stylistyki (styl jako wyznacznik oryginalności; środki stylistyczne; przekształcenia frazeologiczne; tropy w eseju, poezji, krótkich formach prozatorskich)</w:t>
            </w:r>
          </w:p>
          <w:p w14:paraId="648B2E4B" w14:textId="77777777" w:rsidR="00816C11" w:rsidRPr="000C5336" w:rsidRDefault="00816C11" w:rsidP="000C5336">
            <w:pPr>
              <w:numPr>
                <w:ilvl w:val="0"/>
                <w:numId w:val="8"/>
              </w:numPr>
              <w:spacing w:line="276" w:lineRule="auto"/>
              <w:rPr>
                <w:rFonts w:ascii="Arial" w:hAnsi="Arial" w:cs="Arial"/>
                <w:sz w:val="22"/>
                <w:szCs w:val="22"/>
              </w:rPr>
            </w:pPr>
            <w:r w:rsidRPr="000C5336">
              <w:rPr>
                <w:rFonts w:ascii="Arial" w:hAnsi="Arial" w:cs="Arial"/>
                <w:sz w:val="22"/>
                <w:szCs w:val="22"/>
              </w:rPr>
              <w:t>Sztuka poezji (</w:t>
            </w:r>
            <w:r w:rsidR="00156E23" w:rsidRPr="000C5336">
              <w:rPr>
                <w:rFonts w:ascii="Arial" w:hAnsi="Arial" w:cs="Arial"/>
                <w:sz w:val="22"/>
                <w:szCs w:val="22"/>
              </w:rPr>
              <w:t xml:space="preserve">poezja zrozumiała i poezja hermetyczna; język współczesnej poezji; poetyka redukcji; kreacja podmiotu lirycznego; techniki pisarskie: poemat rozkwitający, </w:t>
            </w:r>
            <w:proofErr w:type="spellStart"/>
            <w:r w:rsidR="00156E23" w:rsidRPr="000C5336">
              <w:rPr>
                <w:rFonts w:ascii="Arial" w:hAnsi="Arial" w:cs="Arial"/>
                <w:sz w:val="22"/>
                <w:szCs w:val="22"/>
              </w:rPr>
              <w:t>ready-made</w:t>
            </w:r>
            <w:proofErr w:type="spellEnd"/>
            <w:r w:rsidR="00156E23" w:rsidRPr="000C5336">
              <w:rPr>
                <w:rFonts w:ascii="Arial" w:hAnsi="Arial" w:cs="Arial"/>
                <w:sz w:val="22"/>
                <w:szCs w:val="22"/>
              </w:rPr>
              <w:t>, gra z formą haiku</w:t>
            </w:r>
            <w:r w:rsidRPr="000C5336">
              <w:rPr>
                <w:rFonts w:ascii="Arial" w:hAnsi="Arial" w:cs="Arial"/>
                <w:sz w:val="22"/>
                <w:szCs w:val="22"/>
              </w:rPr>
              <w:t>)</w:t>
            </w:r>
          </w:p>
          <w:p w14:paraId="648B2E4C" w14:textId="77777777" w:rsidR="00816C11" w:rsidRPr="000C5336" w:rsidRDefault="00816C11" w:rsidP="000C5336">
            <w:pPr>
              <w:numPr>
                <w:ilvl w:val="0"/>
                <w:numId w:val="8"/>
              </w:numPr>
              <w:spacing w:line="276" w:lineRule="auto"/>
              <w:rPr>
                <w:rFonts w:ascii="Arial" w:hAnsi="Arial" w:cs="Arial"/>
                <w:sz w:val="22"/>
                <w:szCs w:val="22"/>
              </w:rPr>
            </w:pPr>
            <w:r w:rsidRPr="000C5336">
              <w:rPr>
                <w:rFonts w:ascii="Arial" w:hAnsi="Arial" w:cs="Arial"/>
                <w:sz w:val="22"/>
                <w:szCs w:val="22"/>
              </w:rPr>
              <w:t xml:space="preserve">Sztuka krótkiej formy (prozatorskie i poetyckie krótkie formy; </w:t>
            </w:r>
            <w:r w:rsidR="00156E23" w:rsidRPr="000C5336">
              <w:rPr>
                <w:rFonts w:ascii="Arial" w:hAnsi="Arial" w:cs="Arial"/>
                <w:sz w:val="22"/>
                <w:szCs w:val="22"/>
              </w:rPr>
              <w:t xml:space="preserve">poemat prozą; </w:t>
            </w:r>
            <w:r w:rsidRPr="000C5336">
              <w:rPr>
                <w:rFonts w:ascii="Arial" w:hAnsi="Arial" w:cs="Arial"/>
                <w:sz w:val="22"/>
                <w:szCs w:val="22"/>
              </w:rPr>
              <w:t xml:space="preserve">aforyzm i sentencja; sztuka zwięzłości; najkrótsze opowiadania na świecie; </w:t>
            </w:r>
            <w:proofErr w:type="spellStart"/>
            <w:r w:rsidRPr="000C5336">
              <w:rPr>
                <w:rFonts w:ascii="Arial" w:hAnsi="Arial" w:cs="Arial"/>
                <w:sz w:val="22"/>
                <w:szCs w:val="22"/>
              </w:rPr>
              <w:t>twitteratura</w:t>
            </w:r>
            <w:proofErr w:type="spellEnd"/>
            <w:r w:rsidRPr="000C5336">
              <w:rPr>
                <w:rFonts w:ascii="Arial" w:hAnsi="Arial" w:cs="Arial"/>
                <w:sz w:val="22"/>
                <w:szCs w:val="22"/>
              </w:rPr>
              <w:t>)</w:t>
            </w:r>
          </w:p>
          <w:p w14:paraId="648B2E4D" w14:textId="77777777" w:rsidR="00816C11" w:rsidRPr="000C5336" w:rsidRDefault="00816C11" w:rsidP="000C5336">
            <w:pPr>
              <w:numPr>
                <w:ilvl w:val="0"/>
                <w:numId w:val="8"/>
              </w:numPr>
              <w:spacing w:line="276" w:lineRule="auto"/>
              <w:rPr>
                <w:rFonts w:ascii="Arial" w:hAnsi="Arial" w:cs="Arial"/>
                <w:sz w:val="22"/>
                <w:szCs w:val="22"/>
              </w:rPr>
            </w:pPr>
            <w:r w:rsidRPr="000C5336">
              <w:rPr>
                <w:rFonts w:ascii="Arial" w:hAnsi="Arial" w:cs="Arial"/>
                <w:sz w:val="22"/>
                <w:szCs w:val="22"/>
              </w:rPr>
              <w:t>Sztuka faktu, sztuka fikcji (</w:t>
            </w:r>
            <w:proofErr w:type="spellStart"/>
            <w:r w:rsidRPr="000C5336">
              <w:rPr>
                <w:rFonts w:ascii="Arial" w:hAnsi="Arial" w:cs="Arial"/>
                <w:sz w:val="22"/>
                <w:szCs w:val="22"/>
              </w:rPr>
              <w:t>ufaktycznianie</w:t>
            </w:r>
            <w:proofErr w:type="spellEnd"/>
            <w:r w:rsidRPr="000C5336">
              <w:rPr>
                <w:rFonts w:ascii="Arial" w:hAnsi="Arial" w:cs="Arial"/>
                <w:sz w:val="22"/>
                <w:szCs w:val="22"/>
              </w:rPr>
              <w:t xml:space="preserve"> fikcji, </w:t>
            </w:r>
            <w:proofErr w:type="spellStart"/>
            <w:r w:rsidRPr="000C5336">
              <w:rPr>
                <w:rFonts w:ascii="Arial" w:hAnsi="Arial" w:cs="Arial"/>
                <w:sz w:val="22"/>
                <w:szCs w:val="22"/>
              </w:rPr>
              <w:t>ufikcyjnianie</w:t>
            </w:r>
            <w:proofErr w:type="spellEnd"/>
            <w:r w:rsidRPr="000C5336">
              <w:rPr>
                <w:rFonts w:ascii="Arial" w:hAnsi="Arial" w:cs="Arial"/>
                <w:sz w:val="22"/>
                <w:szCs w:val="22"/>
              </w:rPr>
              <w:t xml:space="preserve"> faktów, spekulatywne fabulacje)</w:t>
            </w:r>
          </w:p>
          <w:p w14:paraId="648B2E4E" w14:textId="77777777" w:rsidR="00156E23" w:rsidRPr="000C5336" w:rsidRDefault="00156E23" w:rsidP="000C5336">
            <w:pPr>
              <w:numPr>
                <w:ilvl w:val="0"/>
                <w:numId w:val="8"/>
              </w:numPr>
              <w:spacing w:line="276" w:lineRule="auto"/>
              <w:rPr>
                <w:rFonts w:ascii="Arial" w:hAnsi="Arial" w:cs="Arial"/>
                <w:sz w:val="22"/>
                <w:szCs w:val="22"/>
              </w:rPr>
            </w:pPr>
            <w:r w:rsidRPr="000C5336">
              <w:rPr>
                <w:rFonts w:ascii="Arial" w:hAnsi="Arial" w:cs="Arial"/>
                <w:sz w:val="22"/>
                <w:szCs w:val="22"/>
              </w:rPr>
              <w:t>Sztuka opowiadania (wyznaczniki opowiadania; gra z osobą czytającą;</w:t>
            </w:r>
            <w:r w:rsidR="00E3768B" w:rsidRPr="000C5336">
              <w:rPr>
                <w:rFonts w:ascii="Arial" w:hAnsi="Arial" w:cs="Arial"/>
                <w:sz w:val="22"/>
                <w:szCs w:val="22"/>
              </w:rPr>
              <w:t xml:space="preserve"> epizodyczność fabuły; opowiadanie a nowela</w:t>
            </w:r>
            <w:r w:rsidRPr="000C5336">
              <w:rPr>
                <w:rFonts w:ascii="Arial" w:hAnsi="Arial" w:cs="Arial"/>
                <w:sz w:val="22"/>
                <w:szCs w:val="22"/>
              </w:rPr>
              <w:t>)</w:t>
            </w:r>
          </w:p>
        </w:tc>
      </w:tr>
    </w:tbl>
    <w:p w14:paraId="648B2E50" w14:textId="77777777" w:rsidR="00303F50" w:rsidRPr="000C5336" w:rsidRDefault="00303F50" w:rsidP="000C5336">
      <w:pPr>
        <w:spacing w:line="276" w:lineRule="auto"/>
        <w:rPr>
          <w:rFonts w:ascii="Arial" w:hAnsi="Arial" w:cs="Arial"/>
          <w:sz w:val="22"/>
          <w:szCs w:val="22"/>
        </w:rPr>
      </w:pPr>
    </w:p>
    <w:p w14:paraId="648B2E51" w14:textId="77777777" w:rsidR="00D32FBE" w:rsidRPr="000C5336" w:rsidRDefault="00D32FBE" w:rsidP="000C5336">
      <w:pPr>
        <w:spacing w:line="276" w:lineRule="auto"/>
        <w:rPr>
          <w:rFonts w:ascii="Arial" w:hAnsi="Arial" w:cs="Arial"/>
          <w:sz w:val="22"/>
          <w:szCs w:val="22"/>
        </w:rPr>
      </w:pPr>
    </w:p>
    <w:p w14:paraId="648B2E52"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Wykaz literatury podstawowej</w:t>
      </w:r>
    </w:p>
    <w:p w14:paraId="648B2E53"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22"/>
      </w:tblGrid>
      <w:tr w:rsidR="00303F50" w:rsidRPr="000C5336" w14:paraId="648B2E62" w14:textId="77777777">
        <w:trPr>
          <w:trHeight w:val="1098"/>
        </w:trPr>
        <w:tc>
          <w:tcPr>
            <w:tcW w:w="9622" w:type="dxa"/>
          </w:tcPr>
          <w:p w14:paraId="648B2E54"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i/>
                <w:sz w:val="22"/>
                <w:szCs w:val="22"/>
              </w:rPr>
              <w:t>Ćwiczenia z poetyki</w:t>
            </w:r>
            <w:r w:rsidRPr="000C5336">
              <w:rPr>
                <w:rFonts w:ascii="Arial" w:hAnsi="Arial" w:cs="Arial"/>
                <w:sz w:val="22"/>
                <w:szCs w:val="22"/>
              </w:rPr>
              <w:t xml:space="preserve">, red. A. Gajewska, T. </w:t>
            </w:r>
            <w:proofErr w:type="spellStart"/>
            <w:r w:rsidRPr="000C5336">
              <w:rPr>
                <w:rFonts w:ascii="Arial" w:hAnsi="Arial" w:cs="Arial"/>
                <w:sz w:val="22"/>
                <w:szCs w:val="22"/>
              </w:rPr>
              <w:t>Mizerkiewicz</w:t>
            </w:r>
            <w:proofErr w:type="spellEnd"/>
            <w:r w:rsidRPr="000C5336">
              <w:rPr>
                <w:rFonts w:ascii="Arial" w:hAnsi="Arial" w:cs="Arial"/>
                <w:sz w:val="22"/>
                <w:szCs w:val="22"/>
              </w:rPr>
              <w:t>, Warszawa 2012.</w:t>
            </w:r>
          </w:p>
          <w:p w14:paraId="648B2E55"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proofErr w:type="spellStart"/>
            <w:r w:rsidRPr="000C5336">
              <w:rPr>
                <w:rFonts w:ascii="Arial" w:hAnsi="Arial" w:cs="Arial"/>
                <w:sz w:val="22"/>
                <w:szCs w:val="22"/>
              </w:rPr>
              <w:t>Dąbała</w:t>
            </w:r>
            <w:proofErr w:type="spellEnd"/>
            <w:r w:rsidRPr="000C5336">
              <w:rPr>
                <w:rFonts w:ascii="Arial" w:hAnsi="Arial" w:cs="Arial"/>
                <w:sz w:val="22"/>
                <w:szCs w:val="22"/>
              </w:rPr>
              <w:t xml:space="preserve"> J., </w:t>
            </w:r>
            <w:r w:rsidRPr="000C5336">
              <w:rPr>
                <w:rFonts w:ascii="Arial" w:hAnsi="Arial" w:cs="Arial"/>
                <w:i/>
                <w:sz w:val="22"/>
                <w:szCs w:val="22"/>
              </w:rPr>
              <w:t xml:space="preserve">Tajemnica i suspens. Wokół głównych problemów </w:t>
            </w:r>
            <w:proofErr w:type="spellStart"/>
            <w:r w:rsidRPr="000C5336">
              <w:rPr>
                <w:rFonts w:ascii="Arial" w:hAnsi="Arial" w:cs="Arial"/>
                <w:i/>
                <w:sz w:val="22"/>
                <w:szCs w:val="22"/>
              </w:rPr>
              <w:t>creative</w:t>
            </w:r>
            <w:proofErr w:type="spellEnd"/>
            <w:r w:rsidRPr="000C5336">
              <w:rPr>
                <w:rFonts w:ascii="Arial" w:hAnsi="Arial" w:cs="Arial"/>
                <w:i/>
                <w:sz w:val="22"/>
                <w:szCs w:val="22"/>
              </w:rPr>
              <w:t xml:space="preserve"> </w:t>
            </w:r>
            <w:proofErr w:type="spellStart"/>
            <w:r w:rsidRPr="000C5336">
              <w:rPr>
                <w:rFonts w:ascii="Arial" w:hAnsi="Arial" w:cs="Arial"/>
                <w:i/>
                <w:sz w:val="22"/>
                <w:szCs w:val="22"/>
              </w:rPr>
              <w:t>writing</w:t>
            </w:r>
            <w:proofErr w:type="spellEnd"/>
            <w:r w:rsidRPr="000C5336">
              <w:rPr>
                <w:rFonts w:ascii="Arial" w:hAnsi="Arial" w:cs="Arial"/>
                <w:sz w:val="22"/>
                <w:szCs w:val="22"/>
              </w:rPr>
              <w:t>, Lublin 2004.</w:t>
            </w:r>
          </w:p>
          <w:p w14:paraId="648B2E56"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proofErr w:type="spellStart"/>
            <w:r w:rsidRPr="000C5336">
              <w:rPr>
                <w:rFonts w:ascii="Arial" w:hAnsi="Arial" w:cs="Arial"/>
                <w:sz w:val="22"/>
                <w:szCs w:val="22"/>
              </w:rPr>
              <w:t>Kłakówna</w:t>
            </w:r>
            <w:proofErr w:type="spellEnd"/>
            <w:r w:rsidRPr="000C5336">
              <w:rPr>
                <w:rFonts w:ascii="Arial" w:hAnsi="Arial" w:cs="Arial"/>
                <w:sz w:val="22"/>
                <w:szCs w:val="22"/>
              </w:rPr>
              <w:t xml:space="preserve"> Z. A., Steczko I., Wiatr K., </w:t>
            </w:r>
            <w:r w:rsidRPr="000C5336">
              <w:rPr>
                <w:rFonts w:ascii="Arial" w:hAnsi="Arial" w:cs="Arial"/>
                <w:i/>
                <w:iCs/>
                <w:sz w:val="22"/>
                <w:szCs w:val="22"/>
              </w:rPr>
              <w:t>Sztuka pisania. Ćwiczenia redakcyjno-stylistyczne. Klasy I-III gimnazjum</w:t>
            </w:r>
            <w:r w:rsidRPr="000C5336">
              <w:rPr>
                <w:rFonts w:ascii="Arial" w:hAnsi="Arial" w:cs="Arial"/>
                <w:sz w:val="22"/>
                <w:szCs w:val="22"/>
              </w:rPr>
              <w:t xml:space="preserve">, Kraków 2009. </w:t>
            </w:r>
          </w:p>
          <w:p w14:paraId="648B2E57"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i/>
                <w:sz w:val="22"/>
                <w:szCs w:val="22"/>
              </w:rPr>
              <w:t xml:space="preserve">Kompozycja i genologia. Ćwiczenia z poetyki, </w:t>
            </w:r>
            <w:r w:rsidRPr="000C5336">
              <w:rPr>
                <w:rFonts w:ascii="Arial" w:hAnsi="Arial" w:cs="Arial"/>
                <w:sz w:val="22"/>
                <w:szCs w:val="22"/>
              </w:rPr>
              <w:t>red. A. Gajewska, Poznań 2009.</w:t>
            </w:r>
          </w:p>
          <w:p w14:paraId="648B2E58" w14:textId="77777777" w:rsidR="007464A1" w:rsidRPr="000C5336" w:rsidRDefault="007464A1" w:rsidP="000C5336">
            <w:pPr>
              <w:widowControl/>
              <w:numPr>
                <w:ilvl w:val="0"/>
                <w:numId w:val="9"/>
              </w:numPr>
              <w:suppressAutoHyphens w:val="0"/>
              <w:autoSpaceDE/>
              <w:spacing w:line="276" w:lineRule="auto"/>
              <w:ind w:left="714" w:hanging="357"/>
              <w:rPr>
                <w:rFonts w:ascii="Arial" w:hAnsi="Arial" w:cs="Arial"/>
                <w:sz w:val="22"/>
                <w:szCs w:val="22"/>
              </w:rPr>
            </w:pPr>
            <w:r w:rsidRPr="000C5336">
              <w:rPr>
                <w:rFonts w:ascii="Arial" w:hAnsi="Arial" w:cs="Arial"/>
                <w:i/>
                <w:sz w:val="22"/>
                <w:szCs w:val="22"/>
              </w:rPr>
              <w:t>Praktyki opowiadania</w:t>
            </w:r>
            <w:r w:rsidRPr="000C5336">
              <w:rPr>
                <w:rFonts w:ascii="Arial" w:hAnsi="Arial" w:cs="Arial"/>
                <w:sz w:val="22"/>
                <w:szCs w:val="22"/>
              </w:rPr>
              <w:t xml:space="preserve">, red. B. Owczarek, Z. </w:t>
            </w:r>
            <w:proofErr w:type="spellStart"/>
            <w:r w:rsidRPr="000C5336">
              <w:rPr>
                <w:rFonts w:ascii="Arial" w:hAnsi="Arial" w:cs="Arial"/>
                <w:sz w:val="22"/>
                <w:szCs w:val="22"/>
              </w:rPr>
              <w:t>Mitosek</w:t>
            </w:r>
            <w:proofErr w:type="spellEnd"/>
            <w:r w:rsidRPr="000C5336">
              <w:rPr>
                <w:rFonts w:ascii="Arial" w:hAnsi="Arial" w:cs="Arial"/>
                <w:sz w:val="22"/>
                <w:szCs w:val="22"/>
              </w:rPr>
              <w:t>, W. Grajewski, Kraków 2001.</w:t>
            </w:r>
          </w:p>
          <w:p w14:paraId="648B2E59"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proofErr w:type="spellStart"/>
            <w:r w:rsidRPr="000C5336">
              <w:rPr>
                <w:rFonts w:ascii="Arial" w:hAnsi="Arial" w:cs="Arial"/>
                <w:sz w:val="22"/>
                <w:szCs w:val="22"/>
              </w:rPr>
              <w:t>Queneau</w:t>
            </w:r>
            <w:proofErr w:type="spellEnd"/>
            <w:r w:rsidRPr="000C5336">
              <w:rPr>
                <w:rFonts w:ascii="Arial" w:hAnsi="Arial" w:cs="Arial"/>
                <w:sz w:val="22"/>
                <w:szCs w:val="22"/>
              </w:rPr>
              <w:t xml:space="preserve"> R., </w:t>
            </w:r>
            <w:r w:rsidRPr="000C5336">
              <w:rPr>
                <w:rFonts w:ascii="Arial" w:hAnsi="Arial" w:cs="Arial"/>
                <w:i/>
                <w:iCs/>
                <w:sz w:val="22"/>
                <w:szCs w:val="22"/>
              </w:rPr>
              <w:t>Ćwiczenia stylistyczne</w:t>
            </w:r>
            <w:r w:rsidRPr="000C5336">
              <w:rPr>
                <w:rFonts w:ascii="Arial" w:hAnsi="Arial" w:cs="Arial"/>
                <w:sz w:val="22"/>
                <w:szCs w:val="22"/>
              </w:rPr>
              <w:t xml:space="preserve">, przeł. Jan </w:t>
            </w:r>
            <w:proofErr w:type="spellStart"/>
            <w:r w:rsidRPr="000C5336">
              <w:rPr>
                <w:rFonts w:ascii="Arial" w:hAnsi="Arial" w:cs="Arial"/>
                <w:sz w:val="22"/>
                <w:szCs w:val="22"/>
              </w:rPr>
              <w:t>Gondowicz</w:t>
            </w:r>
            <w:proofErr w:type="spellEnd"/>
            <w:r w:rsidRPr="000C5336">
              <w:rPr>
                <w:rFonts w:ascii="Arial" w:hAnsi="Arial" w:cs="Arial"/>
                <w:sz w:val="22"/>
                <w:szCs w:val="22"/>
              </w:rPr>
              <w:t>, Izabelin 2005.</w:t>
            </w:r>
          </w:p>
          <w:p w14:paraId="648B2E5A" w14:textId="46460A63" w:rsidR="007464A1" w:rsidRPr="000C5336" w:rsidRDefault="007464A1" w:rsidP="000C5336">
            <w:pPr>
              <w:numPr>
                <w:ilvl w:val="0"/>
                <w:numId w:val="9"/>
              </w:numPr>
              <w:spacing w:line="276" w:lineRule="auto"/>
              <w:ind w:left="714" w:hanging="357"/>
              <w:jc w:val="both"/>
              <w:rPr>
                <w:rFonts w:ascii="Arial" w:hAnsi="Arial" w:cs="Arial"/>
                <w:sz w:val="22"/>
                <w:szCs w:val="22"/>
              </w:rPr>
            </w:pPr>
            <w:proofErr w:type="spellStart"/>
            <w:r w:rsidRPr="000C5336">
              <w:rPr>
                <w:rFonts w:ascii="Arial" w:hAnsi="Arial" w:cs="Arial"/>
                <w:sz w:val="22"/>
                <w:szCs w:val="22"/>
              </w:rPr>
              <w:t>Sendyka</w:t>
            </w:r>
            <w:proofErr w:type="spellEnd"/>
            <w:r w:rsidRPr="000C5336">
              <w:rPr>
                <w:rFonts w:ascii="Arial" w:hAnsi="Arial" w:cs="Arial"/>
                <w:sz w:val="22"/>
                <w:szCs w:val="22"/>
              </w:rPr>
              <w:t xml:space="preserve"> R., </w:t>
            </w:r>
            <w:r w:rsidRPr="000C5336">
              <w:rPr>
                <w:rFonts w:ascii="Arial" w:hAnsi="Arial" w:cs="Arial"/>
                <w:i/>
                <w:sz w:val="22"/>
                <w:szCs w:val="22"/>
              </w:rPr>
              <w:t>Nowoczesny esej. Studium historycznej świadomości gatunku</w:t>
            </w:r>
            <w:r w:rsidRPr="000C5336">
              <w:rPr>
                <w:rFonts w:ascii="Arial" w:hAnsi="Arial" w:cs="Arial"/>
                <w:sz w:val="22"/>
                <w:szCs w:val="22"/>
              </w:rPr>
              <w:t>, Kraków 2006.</w:t>
            </w:r>
          </w:p>
          <w:p w14:paraId="682CA229" w14:textId="4E81EED2" w:rsidR="009B2FED" w:rsidRPr="000C5336" w:rsidRDefault="00322046" w:rsidP="000C5336">
            <w:pPr>
              <w:numPr>
                <w:ilvl w:val="0"/>
                <w:numId w:val="9"/>
              </w:numPr>
              <w:spacing w:line="276" w:lineRule="auto"/>
              <w:ind w:left="714" w:hanging="357"/>
              <w:jc w:val="both"/>
              <w:rPr>
                <w:rFonts w:ascii="Arial" w:hAnsi="Arial" w:cs="Arial"/>
                <w:sz w:val="22"/>
                <w:szCs w:val="22"/>
                <w:lang w:val="en-US"/>
              </w:rPr>
            </w:pPr>
            <w:r w:rsidRPr="000C5336">
              <w:rPr>
                <w:rFonts w:ascii="Arial" w:hAnsi="Arial" w:cs="Arial"/>
                <w:sz w:val="22"/>
                <w:szCs w:val="22"/>
                <w:lang w:val="en-US"/>
              </w:rPr>
              <w:t xml:space="preserve">Szaj P., </w:t>
            </w:r>
            <w:r w:rsidR="006E48E0" w:rsidRPr="000C5336">
              <w:rPr>
                <w:rFonts w:ascii="Arial" w:hAnsi="Arial" w:cs="Arial"/>
                <w:i/>
                <w:iCs/>
                <w:sz w:val="22"/>
                <w:szCs w:val="22"/>
                <w:lang w:val="en-US"/>
              </w:rPr>
              <w:t>Poetry and the Forgotten Future: Towards a New Onto-Phenomenology of Poetic Work</w:t>
            </w:r>
            <w:r w:rsidR="000E4766" w:rsidRPr="000C5336">
              <w:rPr>
                <w:rFonts w:ascii="Arial" w:hAnsi="Arial" w:cs="Arial"/>
                <w:sz w:val="22"/>
                <w:szCs w:val="22"/>
                <w:lang w:val="en-US"/>
              </w:rPr>
              <w:t xml:space="preserve">, w: </w:t>
            </w:r>
            <w:r w:rsidR="000E4766" w:rsidRPr="000C5336">
              <w:rPr>
                <w:rFonts w:ascii="Arial" w:hAnsi="Arial" w:cs="Arial"/>
                <w:i/>
                <w:iCs/>
                <w:sz w:val="22"/>
                <w:szCs w:val="22"/>
                <w:lang w:val="en-US"/>
              </w:rPr>
              <w:t>The Routledge Handbook of Eco-Phenomenology</w:t>
            </w:r>
            <w:r w:rsidR="000E4766" w:rsidRPr="000C5336">
              <w:rPr>
                <w:rFonts w:ascii="Arial" w:hAnsi="Arial" w:cs="Arial"/>
                <w:sz w:val="22"/>
                <w:szCs w:val="22"/>
                <w:lang w:val="en-US"/>
              </w:rPr>
              <w:t xml:space="preserve">, edited by Michael T. </w:t>
            </w:r>
            <w:proofErr w:type="spellStart"/>
            <w:r w:rsidR="000E4766" w:rsidRPr="000C5336">
              <w:rPr>
                <w:rFonts w:ascii="Arial" w:hAnsi="Arial" w:cs="Arial"/>
                <w:sz w:val="22"/>
                <w:szCs w:val="22"/>
                <w:lang w:val="en-US"/>
              </w:rPr>
              <w:t>Heneise</w:t>
            </w:r>
            <w:proofErr w:type="spellEnd"/>
            <w:r w:rsidR="000E4766" w:rsidRPr="000C5336">
              <w:rPr>
                <w:rFonts w:ascii="Arial" w:hAnsi="Arial" w:cs="Arial"/>
                <w:sz w:val="22"/>
                <w:szCs w:val="22"/>
                <w:lang w:val="en-US"/>
              </w:rPr>
              <w:t>, Cassandra Falke, Espen Dahl, Alice Sundman, Edvard Lia, London 2025.</w:t>
            </w:r>
          </w:p>
          <w:p w14:paraId="648B2E5B"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i/>
                <w:sz w:val="22"/>
                <w:szCs w:val="22"/>
              </w:rPr>
              <w:t>Twórcze pisanie w teorii i praktyce</w:t>
            </w:r>
            <w:r w:rsidRPr="000C5336">
              <w:rPr>
                <w:rFonts w:ascii="Arial" w:hAnsi="Arial" w:cs="Arial"/>
                <w:sz w:val="22"/>
                <w:szCs w:val="22"/>
              </w:rPr>
              <w:t>, pod redakcją Gabrieli Matuszek i Hanny Siei-</w:t>
            </w:r>
            <w:proofErr w:type="spellStart"/>
            <w:r w:rsidRPr="000C5336">
              <w:rPr>
                <w:rFonts w:ascii="Arial" w:hAnsi="Arial" w:cs="Arial"/>
                <w:sz w:val="22"/>
                <w:szCs w:val="22"/>
              </w:rPr>
              <w:t>Skrzypulec</w:t>
            </w:r>
            <w:proofErr w:type="spellEnd"/>
            <w:r w:rsidRPr="000C5336">
              <w:rPr>
                <w:rFonts w:ascii="Arial" w:hAnsi="Arial" w:cs="Arial"/>
                <w:sz w:val="22"/>
                <w:szCs w:val="22"/>
              </w:rPr>
              <w:t>, Kraków 2015.</w:t>
            </w:r>
          </w:p>
          <w:p w14:paraId="648B2E5C"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i/>
                <w:sz w:val="22"/>
                <w:szCs w:val="22"/>
              </w:rPr>
              <w:t>Wejdź w konwencję! Podręcznik kreatywnego pisania</w:t>
            </w:r>
            <w:r w:rsidRPr="000C5336">
              <w:rPr>
                <w:rFonts w:ascii="Arial" w:hAnsi="Arial" w:cs="Arial"/>
                <w:sz w:val="22"/>
                <w:szCs w:val="22"/>
              </w:rPr>
              <w:t>, red. M. Marzec-</w:t>
            </w:r>
            <w:proofErr w:type="spellStart"/>
            <w:r w:rsidRPr="000C5336">
              <w:rPr>
                <w:rFonts w:ascii="Arial" w:hAnsi="Arial" w:cs="Arial"/>
                <w:sz w:val="22"/>
                <w:szCs w:val="22"/>
              </w:rPr>
              <w:t>Jóźwicka</w:t>
            </w:r>
            <w:proofErr w:type="spellEnd"/>
            <w:r w:rsidRPr="000C5336">
              <w:rPr>
                <w:rFonts w:ascii="Arial" w:hAnsi="Arial" w:cs="Arial"/>
                <w:sz w:val="22"/>
                <w:szCs w:val="22"/>
              </w:rPr>
              <w:t>, Lublin 2019.</w:t>
            </w:r>
          </w:p>
          <w:p w14:paraId="648B2E5D"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sz w:val="22"/>
                <w:szCs w:val="22"/>
              </w:rPr>
              <w:lastRenderedPageBreak/>
              <w:t xml:space="preserve">Wilga H., </w:t>
            </w:r>
            <w:r w:rsidRPr="000C5336">
              <w:rPr>
                <w:rFonts w:ascii="Arial" w:hAnsi="Arial" w:cs="Arial"/>
                <w:i/>
                <w:sz w:val="22"/>
                <w:szCs w:val="22"/>
              </w:rPr>
              <w:t>Jak pisać i interpretować esej?</w:t>
            </w:r>
            <w:r w:rsidRPr="000C5336">
              <w:rPr>
                <w:rFonts w:ascii="Arial" w:hAnsi="Arial" w:cs="Arial"/>
                <w:sz w:val="22"/>
                <w:szCs w:val="22"/>
              </w:rPr>
              <w:t>, Warszawa 2003.</w:t>
            </w:r>
          </w:p>
          <w:p w14:paraId="648B2E5E" w14:textId="77777777" w:rsidR="007464A1"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sz w:val="22"/>
                <w:szCs w:val="22"/>
              </w:rPr>
              <w:t xml:space="preserve">Wiszniewski A., </w:t>
            </w:r>
            <w:r w:rsidRPr="000C5336">
              <w:rPr>
                <w:rFonts w:ascii="Arial" w:hAnsi="Arial" w:cs="Arial"/>
                <w:i/>
                <w:sz w:val="22"/>
                <w:szCs w:val="22"/>
              </w:rPr>
              <w:t>Sztuka pisania</w:t>
            </w:r>
            <w:r w:rsidRPr="000C5336">
              <w:rPr>
                <w:rFonts w:ascii="Arial" w:hAnsi="Arial" w:cs="Arial"/>
                <w:sz w:val="22"/>
                <w:szCs w:val="22"/>
              </w:rPr>
              <w:t>, Katowice 2003.</w:t>
            </w:r>
          </w:p>
          <w:p w14:paraId="648B2E5F" w14:textId="77777777" w:rsidR="000C6CBF" w:rsidRPr="000C5336" w:rsidRDefault="007464A1" w:rsidP="000C5336">
            <w:pPr>
              <w:numPr>
                <w:ilvl w:val="0"/>
                <w:numId w:val="9"/>
              </w:numPr>
              <w:spacing w:line="276" w:lineRule="auto"/>
              <w:ind w:left="714" w:hanging="357"/>
              <w:jc w:val="both"/>
              <w:rPr>
                <w:rFonts w:ascii="Arial" w:hAnsi="Arial" w:cs="Arial"/>
                <w:sz w:val="22"/>
                <w:szCs w:val="22"/>
              </w:rPr>
            </w:pPr>
            <w:r w:rsidRPr="000C5336">
              <w:rPr>
                <w:rFonts w:ascii="Arial" w:hAnsi="Arial" w:cs="Arial"/>
                <w:sz w:val="22"/>
                <w:szCs w:val="22"/>
              </w:rPr>
              <w:t xml:space="preserve">Wrycza-Bekier J., </w:t>
            </w:r>
            <w:r w:rsidRPr="000C5336">
              <w:rPr>
                <w:rFonts w:ascii="Arial" w:hAnsi="Arial" w:cs="Arial"/>
                <w:i/>
                <w:sz w:val="22"/>
                <w:szCs w:val="22"/>
              </w:rPr>
              <w:t xml:space="preserve">Fast </w:t>
            </w:r>
            <w:proofErr w:type="spellStart"/>
            <w:r w:rsidRPr="000C5336">
              <w:rPr>
                <w:rFonts w:ascii="Arial" w:hAnsi="Arial" w:cs="Arial"/>
                <w:i/>
                <w:sz w:val="22"/>
                <w:szCs w:val="22"/>
              </w:rPr>
              <w:t>Text</w:t>
            </w:r>
            <w:proofErr w:type="spellEnd"/>
            <w:r w:rsidRPr="000C5336">
              <w:rPr>
                <w:rFonts w:ascii="Arial" w:hAnsi="Arial" w:cs="Arial"/>
                <w:i/>
                <w:sz w:val="22"/>
                <w:szCs w:val="22"/>
              </w:rPr>
              <w:t>. Jak pisać krótkie teksty, które błyskawicznie przyciągną uwagę</w:t>
            </w:r>
            <w:r w:rsidRPr="000C5336">
              <w:rPr>
                <w:rFonts w:ascii="Arial" w:hAnsi="Arial" w:cs="Arial"/>
                <w:sz w:val="22"/>
                <w:szCs w:val="22"/>
              </w:rPr>
              <w:t>, Gliwice 2016.</w:t>
            </w:r>
          </w:p>
          <w:p w14:paraId="648B2E60" w14:textId="77777777" w:rsidR="007464A1" w:rsidRPr="000C5336" w:rsidRDefault="007464A1" w:rsidP="000C5336">
            <w:pPr>
              <w:spacing w:line="276" w:lineRule="auto"/>
              <w:ind w:left="357"/>
              <w:jc w:val="both"/>
              <w:rPr>
                <w:rFonts w:ascii="Arial" w:hAnsi="Arial" w:cs="Arial"/>
                <w:sz w:val="22"/>
                <w:szCs w:val="22"/>
              </w:rPr>
            </w:pPr>
          </w:p>
          <w:p w14:paraId="648B2E61" w14:textId="77777777" w:rsidR="007464A1" w:rsidRPr="000C5336" w:rsidRDefault="007464A1" w:rsidP="000C5336">
            <w:pPr>
              <w:spacing w:line="276" w:lineRule="auto"/>
              <w:jc w:val="both"/>
              <w:rPr>
                <w:rFonts w:ascii="Arial" w:hAnsi="Arial" w:cs="Arial"/>
                <w:sz w:val="22"/>
                <w:szCs w:val="22"/>
              </w:rPr>
            </w:pPr>
            <w:r w:rsidRPr="000C5336">
              <w:rPr>
                <w:rFonts w:ascii="Arial" w:hAnsi="Arial" w:cs="Arial"/>
                <w:sz w:val="22"/>
                <w:szCs w:val="22"/>
              </w:rPr>
              <w:t>Szeroki wybór tekstów literackich z wyodrębnieniem odpowiednio dobranych fragmentów służących jako materiał do obserwacji i ćwiczeń.</w:t>
            </w:r>
          </w:p>
        </w:tc>
      </w:tr>
    </w:tbl>
    <w:p w14:paraId="648B2E63" w14:textId="77777777" w:rsidR="00303F50" w:rsidRPr="000C5336" w:rsidRDefault="00303F50" w:rsidP="000C5336">
      <w:pPr>
        <w:spacing w:line="276" w:lineRule="auto"/>
        <w:rPr>
          <w:rFonts w:ascii="Arial" w:hAnsi="Arial" w:cs="Arial"/>
          <w:sz w:val="22"/>
          <w:szCs w:val="22"/>
        </w:rPr>
      </w:pPr>
    </w:p>
    <w:p w14:paraId="648B2E64" w14:textId="77777777" w:rsidR="00303F50" w:rsidRPr="000C5336" w:rsidRDefault="00303F50" w:rsidP="000C5336">
      <w:pPr>
        <w:spacing w:line="276" w:lineRule="auto"/>
        <w:rPr>
          <w:rFonts w:ascii="Arial" w:hAnsi="Arial" w:cs="Arial"/>
          <w:sz w:val="22"/>
          <w:szCs w:val="22"/>
        </w:rPr>
      </w:pPr>
      <w:r w:rsidRPr="000C5336">
        <w:rPr>
          <w:rFonts w:ascii="Arial" w:hAnsi="Arial" w:cs="Arial"/>
          <w:sz w:val="22"/>
          <w:szCs w:val="22"/>
        </w:rPr>
        <w:t>Wykaz literatury uzupełniającej</w:t>
      </w:r>
    </w:p>
    <w:p w14:paraId="648B2E65" w14:textId="77777777" w:rsidR="00303F50" w:rsidRPr="000C5336" w:rsidRDefault="00303F50" w:rsidP="000C5336">
      <w:pPr>
        <w:spacing w:line="276" w:lineRule="auto"/>
        <w:rPr>
          <w:rFonts w:ascii="Arial" w:hAnsi="Arial" w:cs="Arial"/>
          <w:sz w:val="22"/>
          <w:szCs w:val="22"/>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22"/>
      </w:tblGrid>
      <w:tr w:rsidR="00303F50" w:rsidRPr="000C5336" w14:paraId="648B2E72" w14:textId="77777777" w:rsidTr="00030C0C">
        <w:trPr>
          <w:trHeight w:val="557"/>
        </w:trPr>
        <w:tc>
          <w:tcPr>
            <w:tcW w:w="9622" w:type="dxa"/>
          </w:tcPr>
          <w:p w14:paraId="648B2E66"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proofErr w:type="spellStart"/>
            <w:r w:rsidRPr="000C5336">
              <w:rPr>
                <w:rFonts w:ascii="Arial" w:hAnsi="Arial" w:cs="Arial"/>
                <w:sz w:val="22"/>
                <w:szCs w:val="22"/>
              </w:rPr>
              <w:t>Bezubiuk</w:t>
            </w:r>
            <w:proofErr w:type="spellEnd"/>
            <w:r w:rsidRPr="000C5336">
              <w:rPr>
                <w:rFonts w:ascii="Arial" w:hAnsi="Arial" w:cs="Arial"/>
                <w:sz w:val="22"/>
                <w:szCs w:val="22"/>
              </w:rPr>
              <w:t xml:space="preserve"> K., </w:t>
            </w:r>
            <w:r w:rsidRPr="000C5336">
              <w:rPr>
                <w:rFonts w:ascii="Arial" w:hAnsi="Arial" w:cs="Arial"/>
                <w:i/>
                <w:sz w:val="22"/>
                <w:szCs w:val="22"/>
              </w:rPr>
              <w:t>Piszę, bo chcę. Poradnik kreatywnego pisania</w:t>
            </w:r>
            <w:r w:rsidRPr="000C5336">
              <w:rPr>
                <w:rFonts w:ascii="Arial" w:hAnsi="Arial" w:cs="Arial"/>
                <w:sz w:val="22"/>
                <w:szCs w:val="22"/>
              </w:rPr>
              <w:t xml:space="preserve">, Będzin 2015. </w:t>
            </w:r>
          </w:p>
          <w:p w14:paraId="648B2E67"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Bukowski Ch., </w:t>
            </w:r>
            <w:r w:rsidRPr="000C5336">
              <w:rPr>
                <w:rFonts w:ascii="Arial" w:hAnsi="Arial" w:cs="Arial"/>
                <w:i/>
                <w:sz w:val="22"/>
                <w:szCs w:val="22"/>
              </w:rPr>
              <w:t>O pisaniu</w:t>
            </w:r>
            <w:r w:rsidRPr="000C5336">
              <w:rPr>
                <w:rFonts w:ascii="Arial" w:hAnsi="Arial" w:cs="Arial"/>
                <w:sz w:val="22"/>
                <w:szCs w:val="22"/>
              </w:rPr>
              <w:t xml:space="preserve">, oprac. Abel </w:t>
            </w:r>
            <w:proofErr w:type="spellStart"/>
            <w:r w:rsidRPr="000C5336">
              <w:rPr>
                <w:rFonts w:ascii="Arial" w:hAnsi="Arial" w:cs="Arial"/>
                <w:sz w:val="22"/>
                <w:szCs w:val="22"/>
              </w:rPr>
              <w:t>Debritto</w:t>
            </w:r>
            <w:proofErr w:type="spellEnd"/>
            <w:r w:rsidRPr="000C5336">
              <w:rPr>
                <w:rFonts w:ascii="Arial" w:hAnsi="Arial" w:cs="Arial"/>
                <w:sz w:val="22"/>
                <w:szCs w:val="22"/>
              </w:rPr>
              <w:t>, przeł. Marek Fedyszak, Warszawa 2016.</w:t>
            </w:r>
          </w:p>
          <w:p w14:paraId="648B2E68"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i/>
                <w:sz w:val="22"/>
                <w:szCs w:val="22"/>
              </w:rPr>
              <w:t>Jak zostać pisarzem</w:t>
            </w:r>
            <w:r w:rsidRPr="000C5336">
              <w:rPr>
                <w:rFonts w:ascii="Arial" w:hAnsi="Arial" w:cs="Arial"/>
                <w:sz w:val="22"/>
                <w:szCs w:val="22"/>
              </w:rPr>
              <w:t>, pod red. A. Zawady, Bukowy Las Wrocław 2011.</w:t>
            </w:r>
          </w:p>
          <w:p w14:paraId="648B2E69"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Krakowiak M.</w:t>
            </w:r>
            <w:r w:rsidRPr="000C5336">
              <w:rPr>
                <w:rFonts w:ascii="Arial" w:hAnsi="Arial" w:cs="Arial"/>
                <w:i/>
                <w:sz w:val="22"/>
                <w:szCs w:val="22"/>
              </w:rPr>
              <w:t>, Mierzenie się z esejem. Studia nad polskimi badaniami eseju literackiego</w:t>
            </w:r>
            <w:r w:rsidRPr="000C5336">
              <w:rPr>
                <w:rFonts w:ascii="Arial" w:hAnsi="Arial" w:cs="Arial"/>
                <w:sz w:val="22"/>
                <w:szCs w:val="22"/>
              </w:rPr>
              <w:t>, Katowice 2012.</w:t>
            </w:r>
          </w:p>
          <w:p w14:paraId="648B2E6A"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Łukasiewicz M., </w:t>
            </w:r>
            <w:r w:rsidRPr="000C5336">
              <w:rPr>
                <w:rFonts w:ascii="Arial" w:hAnsi="Arial" w:cs="Arial"/>
                <w:i/>
                <w:sz w:val="22"/>
                <w:szCs w:val="22"/>
              </w:rPr>
              <w:t>Dziwna rzecz – pisanie</w:t>
            </w:r>
            <w:r w:rsidRPr="000C5336">
              <w:rPr>
                <w:rFonts w:ascii="Arial" w:hAnsi="Arial" w:cs="Arial"/>
                <w:sz w:val="22"/>
                <w:szCs w:val="22"/>
              </w:rPr>
              <w:t>, Warszawa 2012.</w:t>
            </w:r>
          </w:p>
          <w:p w14:paraId="648B2E6B"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Maćkiewicz J., </w:t>
            </w:r>
            <w:r w:rsidRPr="000C5336">
              <w:rPr>
                <w:rFonts w:ascii="Arial" w:hAnsi="Arial" w:cs="Arial"/>
                <w:i/>
                <w:sz w:val="22"/>
                <w:szCs w:val="22"/>
              </w:rPr>
              <w:t>Jak dobrze pisać. Od myśli do tekstu</w:t>
            </w:r>
            <w:r w:rsidRPr="000C5336">
              <w:rPr>
                <w:rFonts w:ascii="Arial" w:hAnsi="Arial" w:cs="Arial"/>
                <w:sz w:val="22"/>
                <w:szCs w:val="22"/>
              </w:rPr>
              <w:t>, Warszawa 2010.</w:t>
            </w:r>
          </w:p>
          <w:p w14:paraId="648B2E6C"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Mazer A., Potter E., </w:t>
            </w:r>
            <w:r w:rsidRPr="000C5336">
              <w:rPr>
                <w:rFonts w:ascii="Arial" w:hAnsi="Arial" w:cs="Arial"/>
                <w:i/>
                <w:sz w:val="22"/>
                <w:szCs w:val="22"/>
              </w:rPr>
              <w:t>Chlapanie atramentem. Poradnik dla młodych pisarzy</w:t>
            </w:r>
            <w:r w:rsidRPr="000C5336">
              <w:rPr>
                <w:rFonts w:ascii="Arial" w:hAnsi="Arial" w:cs="Arial"/>
                <w:sz w:val="22"/>
                <w:szCs w:val="22"/>
              </w:rPr>
              <w:t xml:space="preserve">, przeł. Beata </w:t>
            </w:r>
            <w:proofErr w:type="spellStart"/>
            <w:r w:rsidRPr="000C5336">
              <w:rPr>
                <w:rFonts w:ascii="Arial" w:hAnsi="Arial" w:cs="Arial"/>
                <w:sz w:val="22"/>
                <w:szCs w:val="22"/>
              </w:rPr>
              <w:t>Hrycak</w:t>
            </w:r>
            <w:proofErr w:type="spellEnd"/>
            <w:r w:rsidRPr="000C5336">
              <w:rPr>
                <w:rFonts w:ascii="Arial" w:hAnsi="Arial" w:cs="Arial"/>
                <w:sz w:val="22"/>
                <w:szCs w:val="22"/>
              </w:rPr>
              <w:t>, Wrocław 2011.</w:t>
            </w:r>
          </w:p>
          <w:p w14:paraId="648B2E6D"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i/>
                <w:sz w:val="22"/>
                <w:szCs w:val="22"/>
              </w:rPr>
              <w:t>Polski esej literacki. Antologia</w:t>
            </w:r>
            <w:r w:rsidRPr="000C5336">
              <w:rPr>
                <w:rFonts w:ascii="Arial" w:hAnsi="Arial" w:cs="Arial"/>
                <w:sz w:val="22"/>
                <w:szCs w:val="22"/>
              </w:rPr>
              <w:t xml:space="preserve">, red. J. </w:t>
            </w:r>
            <w:proofErr w:type="spellStart"/>
            <w:r w:rsidRPr="000C5336">
              <w:rPr>
                <w:rFonts w:ascii="Arial" w:hAnsi="Arial" w:cs="Arial"/>
                <w:sz w:val="22"/>
                <w:szCs w:val="22"/>
              </w:rPr>
              <w:t>Tomkowski</w:t>
            </w:r>
            <w:proofErr w:type="spellEnd"/>
            <w:r w:rsidRPr="000C5336">
              <w:rPr>
                <w:rFonts w:ascii="Arial" w:hAnsi="Arial" w:cs="Arial"/>
                <w:sz w:val="22"/>
                <w:szCs w:val="22"/>
              </w:rPr>
              <w:t>, Wrocław 2017.</w:t>
            </w:r>
          </w:p>
          <w:p w14:paraId="648B2E6E"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i/>
                <w:sz w:val="22"/>
                <w:szCs w:val="22"/>
              </w:rPr>
              <w:t>Praktyczna stylistyka nie tylko dla polonistów</w:t>
            </w:r>
            <w:r w:rsidRPr="000C5336">
              <w:rPr>
                <w:rFonts w:ascii="Arial" w:hAnsi="Arial" w:cs="Arial"/>
                <w:sz w:val="22"/>
                <w:szCs w:val="22"/>
              </w:rPr>
              <w:t>, pod red. Edyty Bańkowskiej i Agnieszki Mikołajczuk, Warszawa 2003.</w:t>
            </w:r>
          </w:p>
          <w:p w14:paraId="6B85E4DD" w14:textId="0AA9D259" w:rsidR="00322046" w:rsidRPr="000C5336" w:rsidRDefault="00322046"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Szaj P., </w:t>
            </w:r>
            <w:r w:rsidRPr="000C5336">
              <w:rPr>
                <w:rFonts w:ascii="Arial" w:hAnsi="Arial" w:cs="Arial"/>
                <w:i/>
                <w:iCs/>
                <w:sz w:val="22"/>
                <w:szCs w:val="22"/>
              </w:rPr>
              <w:t>Pamiętnik z końca świata (jaki znamy)</w:t>
            </w:r>
            <w:r w:rsidRPr="000C5336">
              <w:rPr>
                <w:rFonts w:ascii="Arial" w:hAnsi="Arial" w:cs="Arial"/>
                <w:sz w:val="22"/>
                <w:szCs w:val="22"/>
              </w:rPr>
              <w:t>, Lusowo 2022.</w:t>
            </w:r>
          </w:p>
          <w:p w14:paraId="648B2E6F" w14:textId="04166DFB"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i/>
                <w:sz w:val="22"/>
                <w:szCs w:val="22"/>
              </w:rPr>
              <w:t>Sztuka pisania. Tajemnice warsztatu pisarstwa odsłaniają Ernest Hemingway, John Steinbeck, Kurt Vonnegut i inni</w:t>
            </w:r>
            <w:r w:rsidRPr="000C5336">
              <w:rPr>
                <w:rFonts w:ascii="Arial" w:hAnsi="Arial" w:cs="Arial"/>
                <w:sz w:val="22"/>
                <w:szCs w:val="22"/>
              </w:rPr>
              <w:t xml:space="preserve">, przekł. Jolanta Mach, red. Kazimiera </w:t>
            </w:r>
            <w:proofErr w:type="spellStart"/>
            <w:r w:rsidRPr="000C5336">
              <w:rPr>
                <w:rFonts w:ascii="Arial" w:hAnsi="Arial" w:cs="Arial"/>
                <w:sz w:val="22"/>
                <w:szCs w:val="22"/>
              </w:rPr>
              <w:t>Iskrzyńska</w:t>
            </w:r>
            <w:proofErr w:type="spellEnd"/>
            <w:r w:rsidRPr="000C5336">
              <w:rPr>
                <w:rFonts w:ascii="Arial" w:hAnsi="Arial" w:cs="Arial"/>
                <w:sz w:val="22"/>
                <w:szCs w:val="22"/>
              </w:rPr>
              <w:t>, Łódź 1996.</w:t>
            </w:r>
          </w:p>
          <w:p w14:paraId="648B2E70" w14:textId="77777777" w:rsidR="007464A1" w:rsidRPr="000C5336" w:rsidRDefault="007464A1" w:rsidP="000C5336">
            <w:pPr>
              <w:numPr>
                <w:ilvl w:val="0"/>
                <w:numId w:val="10"/>
              </w:numPr>
              <w:spacing w:line="276" w:lineRule="auto"/>
              <w:ind w:left="714" w:hanging="357"/>
              <w:jc w:val="both"/>
              <w:rPr>
                <w:rFonts w:ascii="Arial" w:hAnsi="Arial" w:cs="Arial"/>
                <w:sz w:val="22"/>
                <w:szCs w:val="22"/>
              </w:rPr>
            </w:pPr>
            <w:proofErr w:type="spellStart"/>
            <w:r w:rsidRPr="000C5336">
              <w:rPr>
                <w:rFonts w:ascii="Arial" w:hAnsi="Arial" w:cs="Arial"/>
                <w:sz w:val="22"/>
                <w:szCs w:val="22"/>
              </w:rPr>
              <w:t>Tomkowski</w:t>
            </w:r>
            <w:proofErr w:type="spellEnd"/>
            <w:r w:rsidRPr="000C5336">
              <w:rPr>
                <w:rFonts w:ascii="Arial" w:hAnsi="Arial" w:cs="Arial"/>
                <w:sz w:val="22"/>
                <w:szCs w:val="22"/>
              </w:rPr>
              <w:t xml:space="preserve"> J., </w:t>
            </w:r>
            <w:r w:rsidRPr="000C5336">
              <w:rPr>
                <w:rFonts w:ascii="Arial" w:hAnsi="Arial" w:cs="Arial"/>
                <w:i/>
                <w:sz w:val="22"/>
                <w:szCs w:val="22"/>
              </w:rPr>
              <w:t>Moja historia eseju</w:t>
            </w:r>
            <w:r w:rsidRPr="000C5336">
              <w:rPr>
                <w:rFonts w:ascii="Arial" w:hAnsi="Arial" w:cs="Arial"/>
                <w:sz w:val="22"/>
                <w:szCs w:val="22"/>
              </w:rPr>
              <w:t>, Warszawa 2013.</w:t>
            </w:r>
          </w:p>
          <w:p w14:paraId="6E396BCC" w14:textId="6136A3B9" w:rsidR="007464A1" w:rsidRPr="000C5336" w:rsidRDefault="007464A1"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Wierzbicka A., Wierzbicki P., </w:t>
            </w:r>
            <w:r w:rsidRPr="000C5336">
              <w:rPr>
                <w:rFonts w:ascii="Arial" w:hAnsi="Arial" w:cs="Arial"/>
                <w:i/>
                <w:sz w:val="22"/>
                <w:szCs w:val="22"/>
              </w:rPr>
              <w:t>Praktyczna stylistyka</w:t>
            </w:r>
            <w:r w:rsidRPr="000C5336">
              <w:rPr>
                <w:rFonts w:ascii="Arial" w:hAnsi="Arial" w:cs="Arial"/>
                <w:sz w:val="22"/>
                <w:szCs w:val="22"/>
              </w:rPr>
              <w:t>, Warszawa 1970 i nast.</w:t>
            </w:r>
          </w:p>
          <w:p w14:paraId="648B2E71" w14:textId="731E0F92" w:rsidR="00105395" w:rsidRPr="000C5336" w:rsidRDefault="00105395" w:rsidP="000C5336">
            <w:pPr>
              <w:numPr>
                <w:ilvl w:val="0"/>
                <w:numId w:val="10"/>
              </w:numPr>
              <w:spacing w:line="276" w:lineRule="auto"/>
              <w:ind w:left="714" w:hanging="357"/>
              <w:jc w:val="both"/>
              <w:rPr>
                <w:rFonts w:ascii="Arial" w:hAnsi="Arial" w:cs="Arial"/>
                <w:sz w:val="22"/>
                <w:szCs w:val="22"/>
              </w:rPr>
            </w:pPr>
            <w:r w:rsidRPr="000C5336">
              <w:rPr>
                <w:rFonts w:ascii="Arial" w:hAnsi="Arial" w:cs="Arial"/>
                <w:sz w:val="22"/>
                <w:szCs w:val="22"/>
              </w:rPr>
              <w:t xml:space="preserve">Wood J., </w:t>
            </w:r>
            <w:r w:rsidRPr="000C5336">
              <w:rPr>
                <w:rFonts w:ascii="Arial" w:hAnsi="Arial" w:cs="Arial"/>
                <w:i/>
                <w:iCs/>
                <w:sz w:val="22"/>
                <w:szCs w:val="22"/>
              </w:rPr>
              <w:t>Jak działa literatura</w:t>
            </w:r>
            <w:r w:rsidR="00DD3AE7" w:rsidRPr="000C5336">
              <w:rPr>
                <w:rFonts w:ascii="Arial" w:hAnsi="Arial" w:cs="Arial"/>
                <w:sz w:val="22"/>
                <w:szCs w:val="22"/>
              </w:rPr>
              <w:t>, przekł. Zbiorowy, Wrocław 2026.</w:t>
            </w:r>
          </w:p>
        </w:tc>
      </w:tr>
    </w:tbl>
    <w:p w14:paraId="648B2E73" w14:textId="77777777" w:rsidR="00303F50" w:rsidRPr="000C5336" w:rsidRDefault="00303F50" w:rsidP="000C5336">
      <w:pPr>
        <w:spacing w:line="276" w:lineRule="auto"/>
        <w:rPr>
          <w:rFonts w:ascii="Arial" w:hAnsi="Arial" w:cs="Arial"/>
          <w:sz w:val="22"/>
          <w:szCs w:val="22"/>
        </w:rPr>
      </w:pPr>
    </w:p>
    <w:p w14:paraId="648B2E74" w14:textId="77777777" w:rsidR="00303F50" w:rsidRPr="000C5336" w:rsidRDefault="00303F50" w:rsidP="000C5336">
      <w:pPr>
        <w:spacing w:line="276" w:lineRule="auto"/>
        <w:rPr>
          <w:rFonts w:ascii="Arial" w:hAnsi="Arial" w:cs="Arial"/>
          <w:sz w:val="22"/>
          <w:szCs w:val="22"/>
        </w:rPr>
      </w:pPr>
    </w:p>
    <w:p w14:paraId="648B2E75" w14:textId="77777777" w:rsidR="00303F50" w:rsidRPr="000C5336" w:rsidRDefault="00303F50" w:rsidP="000C5336">
      <w:pPr>
        <w:pStyle w:val="Tekstdymka1"/>
        <w:spacing w:line="276" w:lineRule="auto"/>
        <w:rPr>
          <w:rFonts w:ascii="Arial" w:hAnsi="Arial" w:cs="Arial"/>
          <w:sz w:val="22"/>
          <w:szCs w:val="22"/>
        </w:rPr>
      </w:pPr>
    </w:p>
    <w:p w14:paraId="648B2E76" w14:textId="77777777" w:rsidR="00303F50" w:rsidRPr="000C5336" w:rsidRDefault="00303F50" w:rsidP="000C5336">
      <w:pPr>
        <w:pStyle w:val="Tekstdymka1"/>
        <w:spacing w:line="276" w:lineRule="auto"/>
        <w:rPr>
          <w:rFonts w:ascii="Arial" w:hAnsi="Arial" w:cs="Arial"/>
          <w:sz w:val="22"/>
          <w:szCs w:val="22"/>
        </w:rPr>
      </w:pPr>
      <w:r w:rsidRPr="000C5336">
        <w:rPr>
          <w:rFonts w:ascii="Arial" w:hAnsi="Arial" w:cs="Arial"/>
          <w:sz w:val="22"/>
          <w:szCs w:val="22"/>
        </w:rPr>
        <w:t>Bilans godzinowy zgodny z CNPS (Całkowity Nakład Pracy Studenta)</w:t>
      </w:r>
    </w:p>
    <w:p w14:paraId="648B2E77" w14:textId="77777777" w:rsidR="00303F50" w:rsidRPr="000C5336" w:rsidRDefault="00303F50" w:rsidP="000C5336">
      <w:pPr>
        <w:spacing w:line="276" w:lineRule="auto"/>
        <w:rPr>
          <w:rFonts w:ascii="Arial" w:hAnsi="Arial" w:cs="Arial"/>
          <w:sz w:val="22"/>
          <w:szCs w:val="22"/>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766"/>
        <w:gridCol w:w="5750"/>
        <w:gridCol w:w="1066"/>
      </w:tblGrid>
      <w:tr w:rsidR="00303F50" w:rsidRPr="000C5336" w14:paraId="648B2E7B" w14:textId="77777777">
        <w:trPr>
          <w:cantSplit/>
          <w:trHeight w:val="334"/>
        </w:trPr>
        <w:tc>
          <w:tcPr>
            <w:tcW w:w="2766" w:type="dxa"/>
            <w:vMerge w:val="restart"/>
            <w:shd w:val="clear" w:color="auto" w:fill="DBE5F1"/>
            <w:vAlign w:val="center"/>
          </w:tcPr>
          <w:p w14:paraId="648B2E78" w14:textId="77777777" w:rsidR="00303F50" w:rsidRPr="000C5336" w:rsidRDefault="00027707" w:rsidP="000C5336">
            <w:pPr>
              <w:widowControl/>
              <w:autoSpaceDE/>
              <w:spacing w:line="276" w:lineRule="auto"/>
              <w:jc w:val="center"/>
              <w:rPr>
                <w:rFonts w:ascii="Arial" w:eastAsia="Calibri" w:hAnsi="Arial" w:cs="Arial"/>
                <w:sz w:val="22"/>
                <w:szCs w:val="22"/>
                <w:lang w:eastAsia="en-US"/>
              </w:rPr>
            </w:pPr>
            <w:r w:rsidRPr="000C5336">
              <w:rPr>
                <w:rFonts w:ascii="Arial" w:eastAsia="Calibri" w:hAnsi="Arial" w:cs="Arial"/>
                <w:sz w:val="22"/>
                <w:szCs w:val="22"/>
                <w:lang w:eastAsia="en-US"/>
              </w:rPr>
              <w:t>liczba</w:t>
            </w:r>
            <w:r w:rsidR="00303F50" w:rsidRPr="000C5336">
              <w:rPr>
                <w:rFonts w:ascii="Arial" w:eastAsia="Calibri" w:hAnsi="Arial" w:cs="Arial"/>
                <w:sz w:val="22"/>
                <w:szCs w:val="22"/>
                <w:lang w:eastAsia="en-US"/>
              </w:rPr>
              <w:t xml:space="preserve"> godzin w kontakcie z prowadzącymi</w:t>
            </w:r>
          </w:p>
        </w:tc>
        <w:tc>
          <w:tcPr>
            <w:tcW w:w="5750" w:type="dxa"/>
            <w:vAlign w:val="center"/>
          </w:tcPr>
          <w:p w14:paraId="648B2E79"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Wykład</w:t>
            </w:r>
          </w:p>
        </w:tc>
        <w:tc>
          <w:tcPr>
            <w:tcW w:w="1066" w:type="dxa"/>
            <w:vAlign w:val="center"/>
          </w:tcPr>
          <w:p w14:paraId="648B2E7A" w14:textId="77777777" w:rsidR="00303F50" w:rsidRPr="000C5336" w:rsidRDefault="002317C9"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0</w:t>
            </w:r>
          </w:p>
        </w:tc>
      </w:tr>
      <w:tr w:rsidR="00303F50" w:rsidRPr="000C5336" w14:paraId="648B2E7F" w14:textId="77777777">
        <w:trPr>
          <w:cantSplit/>
          <w:trHeight w:val="332"/>
        </w:trPr>
        <w:tc>
          <w:tcPr>
            <w:tcW w:w="2766" w:type="dxa"/>
            <w:vMerge/>
            <w:shd w:val="clear" w:color="auto" w:fill="DBE5F1"/>
            <w:vAlign w:val="center"/>
          </w:tcPr>
          <w:p w14:paraId="648B2E7C"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p>
        </w:tc>
        <w:tc>
          <w:tcPr>
            <w:tcW w:w="5750" w:type="dxa"/>
            <w:vAlign w:val="center"/>
          </w:tcPr>
          <w:p w14:paraId="648B2E7D"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Konwersatorium (ćwiczenia, laboratorium itd.)</w:t>
            </w:r>
          </w:p>
        </w:tc>
        <w:tc>
          <w:tcPr>
            <w:tcW w:w="1066" w:type="dxa"/>
            <w:vAlign w:val="center"/>
          </w:tcPr>
          <w:p w14:paraId="648B2E7E" w14:textId="77777777" w:rsidR="00303F50" w:rsidRPr="000C5336" w:rsidRDefault="002317C9"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20</w:t>
            </w:r>
          </w:p>
        </w:tc>
      </w:tr>
      <w:tr w:rsidR="00303F50" w:rsidRPr="000C5336" w14:paraId="648B2E83" w14:textId="77777777">
        <w:trPr>
          <w:cantSplit/>
          <w:trHeight w:val="670"/>
        </w:trPr>
        <w:tc>
          <w:tcPr>
            <w:tcW w:w="2766" w:type="dxa"/>
            <w:vMerge/>
            <w:tcBorders>
              <w:bottom w:val="single" w:sz="4" w:space="0" w:color="95B3D7"/>
            </w:tcBorders>
            <w:shd w:val="clear" w:color="auto" w:fill="DBE5F1"/>
            <w:vAlign w:val="center"/>
          </w:tcPr>
          <w:p w14:paraId="648B2E80"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p>
        </w:tc>
        <w:tc>
          <w:tcPr>
            <w:tcW w:w="5750" w:type="dxa"/>
            <w:tcBorders>
              <w:bottom w:val="single" w:sz="4" w:space="0" w:color="95B3D7"/>
            </w:tcBorders>
            <w:vAlign w:val="center"/>
          </w:tcPr>
          <w:p w14:paraId="32B77CD9" w14:textId="77777777" w:rsidR="00303F50" w:rsidRPr="000C5336" w:rsidRDefault="00303F50" w:rsidP="000C5336">
            <w:pPr>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Pozostałe godziny kontaktu studenta z prowadzącym</w:t>
            </w:r>
          </w:p>
          <w:p w14:paraId="648B2E81" w14:textId="0480241B" w:rsidR="00293BDF" w:rsidRPr="000C5336" w:rsidRDefault="00293BDF" w:rsidP="000C5336">
            <w:pPr>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 xml:space="preserve">(konsultacje stacjonarne i zdalne, </w:t>
            </w:r>
            <w:r w:rsidR="004B1BE1" w:rsidRPr="000C5336">
              <w:rPr>
                <w:rFonts w:ascii="Arial" w:eastAsia="Calibri" w:hAnsi="Arial" w:cs="Arial"/>
                <w:sz w:val="22"/>
                <w:szCs w:val="22"/>
                <w:lang w:eastAsia="en-US"/>
              </w:rPr>
              <w:t>konstruktywna rozmowa na temat twórczości osoby studiującej)</w:t>
            </w:r>
          </w:p>
        </w:tc>
        <w:tc>
          <w:tcPr>
            <w:tcW w:w="1066" w:type="dxa"/>
            <w:tcBorders>
              <w:bottom w:val="single" w:sz="4" w:space="0" w:color="95B3D7"/>
            </w:tcBorders>
            <w:vAlign w:val="center"/>
          </w:tcPr>
          <w:p w14:paraId="648B2E82" w14:textId="4CB9297E" w:rsidR="00303F50" w:rsidRPr="000C5336" w:rsidRDefault="00293BDF"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6</w:t>
            </w:r>
          </w:p>
        </w:tc>
      </w:tr>
      <w:tr w:rsidR="00303F50" w:rsidRPr="000C5336" w14:paraId="648B2E87" w14:textId="77777777">
        <w:trPr>
          <w:cantSplit/>
          <w:trHeight w:val="348"/>
        </w:trPr>
        <w:tc>
          <w:tcPr>
            <w:tcW w:w="2766" w:type="dxa"/>
            <w:vMerge w:val="restart"/>
            <w:shd w:val="clear" w:color="auto" w:fill="DBE5F1"/>
            <w:vAlign w:val="center"/>
          </w:tcPr>
          <w:p w14:paraId="648B2E84" w14:textId="77777777" w:rsidR="00303F50" w:rsidRPr="000C5336" w:rsidRDefault="00027707" w:rsidP="000C5336">
            <w:pPr>
              <w:widowControl/>
              <w:autoSpaceDE/>
              <w:spacing w:line="276" w:lineRule="auto"/>
              <w:jc w:val="center"/>
              <w:rPr>
                <w:rFonts w:ascii="Arial" w:eastAsia="Calibri" w:hAnsi="Arial" w:cs="Arial"/>
                <w:sz w:val="22"/>
                <w:szCs w:val="22"/>
                <w:lang w:eastAsia="en-US"/>
              </w:rPr>
            </w:pPr>
            <w:r w:rsidRPr="000C5336">
              <w:rPr>
                <w:rFonts w:ascii="Arial" w:eastAsia="Calibri" w:hAnsi="Arial" w:cs="Arial"/>
                <w:sz w:val="22"/>
                <w:szCs w:val="22"/>
                <w:lang w:eastAsia="en-US"/>
              </w:rPr>
              <w:t>liczba</w:t>
            </w:r>
            <w:r w:rsidR="00303F50" w:rsidRPr="000C5336">
              <w:rPr>
                <w:rFonts w:ascii="Arial" w:eastAsia="Calibri" w:hAnsi="Arial" w:cs="Arial"/>
                <w:sz w:val="22"/>
                <w:szCs w:val="22"/>
                <w:lang w:eastAsia="en-US"/>
              </w:rPr>
              <w:t xml:space="preserve"> godzin pracy studenta bez kontaktu z prowadzącymi</w:t>
            </w:r>
          </w:p>
        </w:tc>
        <w:tc>
          <w:tcPr>
            <w:tcW w:w="5750" w:type="dxa"/>
            <w:vAlign w:val="center"/>
          </w:tcPr>
          <w:p w14:paraId="648B2E85"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Lektura w ramach przygotowania do zajęć</w:t>
            </w:r>
          </w:p>
        </w:tc>
        <w:tc>
          <w:tcPr>
            <w:tcW w:w="1066" w:type="dxa"/>
            <w:vAlign w:val="center"/>
          </w:tcPr>
          <w:p w14:paraId="648B2E86" w14:textId="6450A67C" w:rsidR="00303F50" w:rsidRPr="000C5336" w:rsidRDefault="00293BDF"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8</w:t>
            </w:r>
          </w:p>
        </w:tc>
      </w:tr>
      <w:tr w:rsidR="00303F50" w:rsidRPr="000C5336" w14:paraId="648B2E8B" w14:textId="77777777">
        <w:trPr>
          <w:cantSplit/>
          <w:trHeight w:val="710"/>
        </w:trPr>
        <w:tc>
          <w:tcPr>
            <w:tcW w:w="2766" w:type="dxa"/>
            <w:vMerge/>
            <w:shd w:val="clear" w:color="auto" w:fill="DBE5F1"/>
            <w:vAlign w:val="center"/>
          </w:tcPr>
          <w:p w14:paraId="648B2E88" w14:textId="77777777" w:rsidR="00303F50" w:rsidRPr="000C5336" w:rsidRDefault="00303F50" w:rsidP="000C5336">
            <w:pPr>
              <w:widowControl/>
              <w:autoSpaceDE/>
              <w:spacing w:line="276" w:lineRule="auto"/>
              <w:ind w:left="360"/>
              <w:jc w:val="both"/>
              <w:rPr>
                <w:rFonts w:ascii="Arial" w:eastAsia="Calibri" w:hAnsi="Arial" w:cs="Arial"/>
                <w:sz w:val="22"/>
                <w:szCs w:val="22"/>
                <w:lang w:eastAsia="en-US"/>
              </w:rPr>
            </w:pPr>
          </w:p>
        </w:tc>
        <w:tc>
          <w:tcPr>
            <w:tcW w:w="5750" w:type="dxa"/>
            <w:vAlign w:val="center"/>
          </w:tcPr>
          <w:p w14:paraId="648B2E89"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Przygotowanie krótkiej pracy pisemnej lub referatu po zapoznaniu się z niezbędną literaturą przedmiotu</w:t>
            </w:r>
          </w:p>
        </w:tc>
        <w:tc>
          <w:tcPr>
            <w:tcW w:w="1066" w:type="dxa"/>
            <w:vAlign w:val="center"/>
          </w:tcPr>
          <w:p w14:paraId="648B2E8A" w14:textId="77777777" w:rsidR="00303F50" w:rsidRPr="000C5336" w:rsidRDefault="002317C9"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16</w:t>
            </w:r>
          </w:p>
        </w:tc>
      </w:tr>
      <w:tr w:rsidR="00303F50" w:rsidRPr="000C5336" w14:paraId="648B2E8F" w14:textId="77777777">
        <w:trPr>
          <w:cantSplit/>
          <w:trHeight w:val="731"/>
        </w:trPr>
        <w:tc>
          <w:tcPr>
            <w:tcW w:w="2766" w:type="dxa"/>
            <w:vMerge/>
            <w:shd w:val="clear" w:color="auto" w:fill="DBE5F1"/>
            <w:vAlign w:val="center"/>
          </w:tcPr>
          <w:p w14:paraId="648B2E8C" w14:textId="77777777" w:rsidR="00303F50" w:rsidRPr="000C5336" w:rsidRDefault="00303F50" w:rsidP="000C5336">
            <w:pPr>
              <w:widowControl/>
              <w:autoSpaceDE/>
              <w:spacing w:line="276" w:lineRule="auto"/>
              <w:ind w:left="360"/>
              <w:jc w:val="both"/>
              <w:rPr>
                <w:rFonts w:ascii="Arial" w:eastAsia="Calibri" w:hAnsi="Arial" w:cs="Arial"/>
                <w:sz w:val="22"/>
                <w:szCs w:val="22"/>
                <w:lang w:eastAsia="en-US"/>
              </w:rPr>
            </w:pPr>
          </w:p>
        </w:tc>
        <w:tc>
          <w:tcPr>
            <w:tcW w:w="5750" w:type="dxa"/>
            <w:vAlign w:val="center"/>
          </w:tcPr>
          <w:p w14:paraId="648B2E8D"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Przygotowanie projektu lub prezentacji na podany temat (praca w grupie)</w:t>
            </w:r>
          </w:p>
        </w:tc>
        <w:tc>
          <w:tcPr>
            <w:tcW w:w="1066" w:type="dxa"/>
            <w:vAlign w:val="center"/>
          </w:tcPr>
          <w:p w14:paraId="648B2E8E" w14:textId="77777777" w:rsidR="00303F50" w:rsidRPr="000C5336" w:rsidRDefault="00CC7C8A"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0</w:t>
            </w:r>
          </w:p>
        </w:tc>
      </w:tr>
      <w:tr w:rsidR="00303F50" w:rsidRPr="000C5336" w14:paraId="648B2E93" w14:textId="77777777">
        <w:trPr>
          <w:cantSplit/>
          <w:trHeight w:val="365"/>
        </w:trPr>
        <w:tc>
          <w:tcPr>
            <w:tcW w:w="2766" w:type="dxa"/>
            <w:vMerge/>
            <w:tcBorders>
              <w:bottom w:val="single" w:sz="4" w:space="0" w:color="95B3D7"/>
            </w:tcBorders>
            <w:shd w:val="clear" w:color="auto" w:fill="DBE5F1"/>
            <w:vAlign w:val="center"/>
          </w:tcPr>
          <w:p w14:paraId="648B2E90" w14:textId="77777777" w:rsidR="00303F50" w:rsidRPr="000C5336" w:rsidRDefault="00303F50" w:rsidP="000C5336">
            <w:pPr>
              <w:widowControl/>
              <w:autoSpaceDE/>
              <w:spacing w:line="276" w:lineRule="auto"/>
              <w:ind w:left="360"/>
              <w:jc w:val="both"/>
              <w:rPr>
                <w:rFonts w:ascii="Arial" w:eastAsia="Calibri" w:hAnsi="Arial" w:cs="Arial"/>
                <w:sz w:val="22"/>
                <w:szCs w:val="22"/>
                <w:lang w:eastAsia="en-US"/>
              </w:rPr>
            </w:pPr>
          </w:p>
        </w:tc>
        <w:tc>
          <w:tcPr>
            <w:tcW w:w="5750" w:type="dxa"/>
            <w:tcBorders>
              <w:bottom w:val="single" w:sz="4" w:space="0" w:color="95B3D7"/>
            </w:tcBorders>
            <w:vAlign w:val="center"/>
          </w:tcPr>
          <w:p w14:paraId="648B2E91"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Przygotowanie do egzaminu</w:t>
            </w:r>
            <w:r w:rsidR="00027707" w:rsidRPr="000C5336">
              <w:rPr>
                <w:rFonts w:ascii="Arial" w:eastAsia="Calibri" w:hAnsi="Arial" w:cs="Arial"/>
                <w:sz w:val="22"/>
                <w:szCs w:val="22"/>
                <w:lang w:eastAsia="en-US"/>
              </w:rPr>
              <w:t>/zaliczenia</w:t>
            </w:r>
          </w:p>
        </w:tc>
        <w:tc>
          <w:tcPr>
            <w:tcW w:w="1066" w:type="dxa"/>
            <w:tcBorders>
              <w:bottom w:val="single" w:sz="4" w:space="0" w:color="95B3D7"/>
            </w:tcBorders>
            <w:vAlign w:val="center"/>
          </w:tcPr>
          <w:p w14:paraId="648B2E92" w14:textId="77777777" w:rsidR="00303F50" w:rsidRPr="000C5336" w:rsidRDefault="007B1279"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0</w:t>
            </w:r>
          </w:p>
        </w:tc>
      </w:tr>
      <w:tr w:rsidR="00303F50" w:rsidRPr="000C5336" w14:paraId="648B2E96" w14:textId="77777777">
        <w:trPr>
          <w:trHeight w:val="365"/>
        </w:trPr>
        <w:tc>
          <w:tcPr>
            <w:tcW w:w="8516" w:type="dxa"/>
            <w:gridSpan w:val="2"/>
            <w:shd w:val="clear" w:color="auto" w:fill="DBE5F1"/>
            <w:vAlign w:val="center"/>
          </w:tcPr>
          <w:p w14:paraId="648B2E94" w14:textId="77777777" w:rsidR="00303F50" w:rsidRPr="000C5336" w:rsidRDefault="00303F50"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t>Ogółem bilans czasu pracy</w:t>
            </w:r>
          </w:p>
        </w:tc>
        <w:tc>
          <w:tcPr>
            <w:tcW w:w="1066" w:type="dxa"/>
            <w:vAlign w:val="center"/>
          </w:tcPr>
          <w:p w14:paraId="648B2E95" w14:textId="77777777" w:rsidR="00303F50" w:rsidRPr="000C5336" w:rsidRDefault="007B1279"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5</w:t>
            </w:r>
            <w:r w:rsidR="002317C9" w:rsidRPr="000C5336">
              <w:rPr>
                <w:rFonts w:ascii="Arial" w:eastAsia="Calibri" w:hAnsi="Arial" w:cs="Arial"/>
                <w:sz w:val="22"/>
                <w:szCs w:val="22"/>
                <w:lang w:eastAsia="en-US"/>
              </w:rPr>
              <w:t>0</w:t>
            </w:r>
          </w:p>
        </w:tc>
      </w:tr>
      <w:tr w:rsidR="00303F50" w:rsidRPr="000C5336" w14:paraId="648B2E99" w14:textId="77777777">
        <w:trPr>
          <w:trHeight w:val="392"/>
        </w:trPr>
        <w:tc>
          <w:tcPr>
            <w:tcW w:w="8516" w:type="dxa"/>
            <w:gridSpan w:val="2"/>
            <w:shd w:val="clear" w:color="auto" w:fill="DBE5F1"/>
            <w:vAlign w:val="center"/>
          </w:tcPr>
          <w:p w14:paraId="648B2E97" w14:textId="77777777" w:rsidR="00303F50" w:rsidRPr="000C5336" w:rsidRDefault="00027707" w:rsidP="000C5336">
            <w:pPr>
              <w:widowControl/>
              <w:autoSpaceDE/>
              <w:spacing w:line="276" w:lineRule="auto"/>
              <w:ind w:left="360"/>
              <w:jc w:val="center"/>
              <w:rPr>
                <w:rFonts w:ascii="Arial" w:eastAsia="Calibri" w:hAnsi="Arial" w:cs="Arial"/>
                <w:sz w:val="22"/>
                <w:szCs w:val="22"/>
                <w:lang w:eastAsia="en-US"/>
              </w:rPr>
            </w:pPr>
            <w:r w:rsidRPr="000C5336">
              <w:rPr>
                <w:rFonts w:ascii="Arial" w:eastAsia="Calibri" w:hAnsi="Arial" w:cs="Arial"/>
                <w:sz w:val="22"/>
                <w:szCs w:val="22"/>
                <w:lang w:eastAsia="en-US"/>
              </w:rPr>
              <w:lastRenderedPageBreak/>
              <w:t>Liczba</w:t>
            </w:r>
            <w:r w:rsidR="00303F50" w:rsidRPr="000C5336">
              <w:rPr>
                <w:rFonts w:ascii="Arial" w:eastAsia="Calibri" w:hAnsi="Arial" w:cs="Arial"/>
                <w:sz w:val="22"/>
                <w:szCs w:val="22"/>
                <w:lang w:eastAsia="en-US"/>
              </w:rPr>
              <w:t xml:space="preserve"> punktów ECTS w zależności od przyjętego przelicznika</w:t>
            </w:r>
          </w:p>
        </w:tc>
        <w:tc>
          <w:tcPr>
            <w:tcW w:w="1066" w:type="dxa"/>
            <w:vAlign w:val="center"/>
          </w:tcPr>
          <w:p w14:paraId="648B2E98" w14:textId="77777777" w:rsidR="00303F50" w:rsidRPr="000C5336" w:rsidRDefault="002C6DD2" w:rsidP="000C5336">
            <w:pPr>
              <w:widowControl/>
              <w:autoSpaceDE/>
              <w:spacing w:line="276" w:lineRule="auto"/>
              <w:ind w:left="360"/>
              <w:jc w:val="both"/>
              <w:rPr>
                <w:rFonts w:ascii="Arial" w:eastAsia="Calibri" w:hAnsi="Arial" w:cs="Arial"/>
                <w:sz w:val="22"/>
                <w:szCs w:val="22"/>
                <w:lang w:eastAsia="en-US"/>
              </w:rPr>
            </w:pPr>
            <w:r w:rsidRPr="000C5336">
              <w:rPr>
                <w:rFonts w:ascii="Arial" w:eastAsia="Calibri" w:hAnsi="Arial" w:cs="Arial"/>
                <w:sz w:val="22"/>
                <w:szCs w:val="22"/>
                <w:lang w:eastAsia="en-US"/>
              </w:rPr>
              <w:t>2</w:t>
            </w:r>
          </w:p>
        </w:tc>
      </w:tr>
    </w:tbl>
    <w:p w14:paraId="648B2E9A" w14:textId="77777777" w:rsidR="00303F50" w:rsidRPr="000C5336" w:rsidRDefault="00303F50" w:rsidP="000C5336">
      <w:pPr>
        <w:pStyle w:val="Tekstdymka1"/>
        <w:spacing w:line="276" w:lineRule="auto"/>
        <w:rPr>
          <w:rFonts w:ascii="Arial" w:hAnsi="Arial" w:cs="Arial"/>
          <w:sz w:val="22"/>
          <w:szCs w:val="22"/>
        </w:rPr>
      </w:pPr>
    </w:p>
    <w:sectPr w:rsidR="00303F50" w:rsidRPr="000C5336" w:rsidSect="005F6E7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276" w:right="1134" w:bottom="1134" w:left="1134" w:header="45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BB68" w14:textId="77777777" w:rsidR="003E037D" w:rsidRDefault="003E037D">
      <w:r>
        <w:separator/>
      </w:r>
    </w:p>
  </w:endnote>
  <w:endnote w:type="continuationSeparator" w:id="0">
    <w:p w14:paraId="7258DAE5" w14:textId="77777777" w:rsidR="003E037D" w:rsidRDefault="003E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2EA1" w14:textId="77777777" w:rsidR="00816C11" w:rsidRDefault="00816C1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2EA2" w14:textId="77777777" w:rsidR="00816C11" w:rsidRDefault="00CA4E3B">
    <w:pPr>
      <w:pStyle w:val="Stopka"/>
      <w:jc w:val="right"/>
    </w:pPr>
    <w:r>
      <w:fldChar w:fldCharType="begin"/>
    </w:r>
    <w:r>
      <w:instrText>PAGE   \* MERGEFORMAT</w:instrText>
    </w:r>
    <w:r>
      <w:fldChar w:fldCharType="separate"/>
    </w:r>
    <w:r>
      <w:rPr>
        <w:noProof/>
      </w:rPr>
      <w:t>4</w:t>
    </w:r>
    <w:r>
      <w:rPr>
        <w:noProof/>
      </w:rPr>
      <w:fldChar w:fldCharType="end"/>
    </w:r>
  </w:p>
  <w:p w14:paraId="648B2EA3" w14:textId="77777777" w:rsidR="00816C11" w:rsidRDefault="00816C1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2EA5" w14:textId="77777777" w:rsidR="00816C11" w:rsidRDefault="00816C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9F4D9" w14:textId="77777777" w:rsidR="003E037D" w:rsidRDefault="003E037D">
      <w:r>
        <w:separator/>
      </w:r>
    </w:p>
  </w:footnote>
  <w:footnote w:type="continuationSeparator" w:id="0">
    <w:p w14:paraId="5099385E" w14:textId="77777777" w:rsidR="003E037D" w:rsidRDefault="003E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2E9F" w14:textId="77777777" w:rsidR="00816C11" w:rsidRDefault="00816C1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2EA0" w14:textId="77777777" w:rsidR="00816C11" w:rsidRDefault="00816C11">
    <w:pPr>
      <w:pStyle w:val="Nagwek"/>
      <w:spacing w:before="0" w:after="0"/>
      <w:jc w:val="right"/>
      <w:rPr>
        <w:b/>
        <w:bCs/>
        <w:i/>
        <w:iCs/>
        <w:color w:val="8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2EA4" w14:textId="77777777" w:rsidR="00816C11" w:rsidRDefault="00816C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lvlText w:val="%1)"/>
      <w:lvlJc w:val="left"/>
      <w:pPr>
        <w:tabs>
          <w:tab w:val="num" w:pos="383"/>
        </w:tabs>
        <w:ind w:left="383" w:hanging="360"/>
      </w:pPr>
      <w:rPr>
        <w:b w:val="0"/>
        <w:sz w:val="14"/>
        <w:szCs w:val="14"/>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12475035"/>
    <w:multiLevelType w:val="hybridMultilevel"/>
    <w:tmpl w:val="9C946E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6544FF"/>
    <w:multiLevelType w:val="hybridMultilevel"/>
    <w:tmpl w:val="35CEA6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2150F5"/>
    <w:multiLevelType w:val="hybridMultilevel"/>
    <w:tmpl w:val="E64EF0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6515AC"/>
    <w:multiLevelType w:val="hybridMultilevel"/>
    <w:tmpl w:val="46EC53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B10338C"/>
    <w:multiLevelType w:val="hybridMultilevel"/>
    <w:tmpl w:val="46EC53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1A7C23"/>
    <w:multiLevelType w:val="hybridMultilevel"/>
    <w:tmpl w:val="28769CA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8643D6"/>
    <w:multiLevelType w:val="hybridMultilevel"/>
    <w:tmpl w:val="74E889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8C560AC"/>
    <w:multiLevelType w:val="hybridMultilevel"/>
    <w:tmpl w:val="D6CCDC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01813992">
    <w:abstractNumId w:val="0"/>
  </w:num>
  <w:num w:numId="2" w16cid:durableId="430705677">
    <w:abstractNumId w:val="1"/>
  </w:num>
  <w:num w:numId="3" w16cid:durableId="2096124905">
    <w:abstractNumId w:val="7"/>
  </w:num>
  <w:num w:numId="4" w16cid:durableId="1176113362">
    <w:abstractNumId w:val="9"/>
  </w:num>
  <w:num w:numId="5" w16cid:durableId="670062758">
    <w:abstractNumId w:val="2"/>
  </w:num>
  <w:num w:numId="6" w16cid:durableId="298612602">
    <w:abstractNumId w:val="3"/>
  </w:num>
  <w:num w:numId="7" w16cid:durableId="2030594311">
    <w:abstractNumId w:val="8"/>
  </w:num>
  <w:num w:numId="8" w16cid:durableId="1428111587">
    <w:abstractNumId w:val="4"/>
  </w:num>
  <w:num w:numId="9" w16cid:durableId="346685561">
    <w:abstractNumId w:val="5"/>
  </w:num>
  <w:num w:numId="10" w16cid:durableId="7424585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trictFirstAndLastChar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CD5"/>
    <w:rsid w:val="00000F66"/>
    <w:rsid w:val="00002EE5"/>
    <w:rsid w:val="0001641C"/>
    <w:rsid w:val="00027707"/>
    <w:rsid w:val="00030C0C"/>
    <w:rsid w:val="00075D4D"/>
    <w:rsid w:val="00090A94"/>
    <w:rsid w:val="000C5336"/>
    <w:rsid w:val="000C6CBF"/>
    <w:rsid w:val="000D4776"/>
    <w:rsid w:val="000E19B2"/>
    <w:rsid w:val="000E4766"/>
    <w:rsid w:val="00100620"/>
    <w:rsid w:val="00105395"/>
    <w:rsid w:val="00126736"/>
    <w:rsid w:val="00156E23"/>
    <w:rsid w:val="00162C48"/>
    <w:rsid w:val="00165129"/>
    <w:rsid w:val="0017229F"/>
    <w:rsid w:val="00186A87"/>
    <w:rsid w:val="00187C69"/>
    <w:rsid w:val="00194E48"/>
    <w:rsid w:val="001C25A6"/>
    <w:rsid w:val="001E7800"/>
    <w:rsid w:val="002317C9"/>
    <w:rsid w:val="00257A2E"/>
    <w:rsid w:val="00283503"/>
    <w:rsid w:val="00293BDF"/>
    <w:rsid w:val="002A61FB"/>
    <w:rsid w:val="002C52E7"/>
    <w:rsid w:val="002C6DD2"/>
    <w:rsid w:val="00303F50"/>
    <w:rsid w:val="00322046"/>
    <w:rsid w:val="003806DA"/>
    <w:rsid w:val="00384490"/>
    <w:rsid w:val="003B715C"/>
    <w:rsid w:val="003E037D"/>
    <w:rsid w:val="00434CDD"/>
    <w:rsid w:val="0044050E"/>
    <w:rsid w:val="00491A86"/>
    <w:rsid w:val="004B1BE1"/>
    <w:rsid w:val="004C608C"/>
    <w:rsid w:val="00524492"/>
    <w:rsid w:val="0052608B"/>
    <w:rsid w:val="00533C41"/>
    <w:rsid w:val="00580EF5"/>
    <w:rsid w:val="005A04F5"/>
    <w:rsid w:val="005B1849"/>
    <w:rsid w:val="005F3240"/>
    <w:rsid w:val="005F6E7D"/>
    <w:rsid w:val="00607F00"/>
    <w:rsid w:val="006E48E0"/>
    <w:rsid w:val="00700CD5"/>
    <w:rsid w:val="00716872"/>
    <w:rsid w:val="00725127"/>
    <w:rsid w:val="00740BB0"/>
    <w:rsid w:val="007464A1"/>
    <w:rsid w:val="00784ABD"/>
    <w:rsid w:val="007A6348"/>
    <w:rsid w:val="007B1279"/>
    <w:rsid w:val="007D3250"/>
    <w:rsid w:val="00816C11"/>
    <w:rsid w:val="00827D3B"/>
    <w:rsid w:val="00847145"/>
    <w:rsid w:val="0085236E"/>
    <w:rsid w:val="008A299D"/>
    <w:rsid w:val="008B703C"/>
    <w:rsid w:val="008D1B03"/>
    <w:rsid w:val="008E6022"/>
    <w:rsid w:val="008F2AEA"/>
    <w:rsid w:val="00902082"/>
    <w:rsid w:val="009022CB"/>
    <w:rsid w:val="009026FF"/>
    <w:rsid w:val="0090453D"/>
    <w:rsid w:val="00991407"/>
    <w:rsid w:val="00991BFD"/>
    <w:rsid w:val="009B2FED"/>
    <w:rsid w:val="009D00D3"/>
    <w:rsid w:val="009E47F0"/>
    <w:rsid w:val="00A07340"/>
    <w:rsid w:val="00A35A93"/>
    <w:rsid w:val="00A8544F"/>
    <w:rsid w:val="00AB569B"/>
    <w:rsid w:val="00AF03E3"/>
    <w:rsid w:val="00B11E1A"/>
    <w:rsid w:val="00B50FC9"/>
    <w:rsid w:val="00B95E6F"/>
    <w:rsid w:val="00BA43B4"/>
    <w:rsid w:val="00BB38B7"/>
    <w:rsid w:val="00BC7AD3"/>
    <w:rsid w:val="00C3601E"/>
    <w:rsid w:val="00C406F2"/>
    <w:rsid w:val="00C62BDF"/>
    <w:rsid w:val="00C83E4A"/>
    <w:rsid w:val="00CA4E3B"/>
    <w:rsid w:val="00CB01B1"/>
    <w:rsid w:val="00CB7415"/>
    <w:rsid w:val="00CC7C8A"/>
    <w:rsid w:val="00CF3957"/>
    <w:rsid w:val="00D32FBE"/>
    <w:rsid w:val="00D9372B"/>
    <w:rsid w:val="00DB3679"/>
    <w:rsid w:val="00DC3B89"/>
    <w:rsid w:val="00DD3AE7"/>
    <w:rsid w:val="00DD439F"/>
    <w:rsid w:val="00DE2A4C"/>
    <w:rsid w:val="00E1778B"/>
    <w:rsid w:val="00E3768B"/>
    <w:rsid w:val="00E823E5"/>
    <w:rsid w:val="00E842D2"/>
    <w:rsid w:val="00EB2524"/>
    <w:rsid w:val="00EB6E0E"/>
    <w:rsid w:val="00EE1262"/>
    <w:rsid w:val="00EE5865"/>
    <w:rsid w:val="00F00EDC"/>
    <w:rsid w:val="00F3317D"/>
    <w:rsid w:val="00F4095F"/>
    <w:rsid w:val="00F446D4"/>
    <w:rsid w:val="00F62DC5"/>
    <w:rsid w:val="00FA007A"/>
    <w:rsid w:val="00FC63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B2D08"/>
  <w15:docId w15:val="{DBFC824C-5545-4667-A67B-42D41E6F7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6E7D"/>
    <w:pPr>
      <w:widowControl w:val="0"/>
      <w:suppressAutoHyphens/>
      <w:autoSpaceDE w:val="0"/>
    </w:pPr>
    <w:rPr>
      <w:sz w:val="24"/>
      <w:szCs w:val="24"/>
    </w:rPr>
  </w:style>
  <w:style w:type="paragraph" w:styleId="Nagwek1">
    <w:name w:val="heading 1"/>
    <w:basedOn w:val="Normalny"/>
    <w:next w:val="Normalny"/>
    <w:qFormat/>
    <w:rsid w:val="005F6E7D"/>
    <w:pPr>
      <w:keepNext/>
      <w:autoSpaceDE/>
      <w:jc w:val="center"/>
      <w:outlineLvl w:val="0"/>
    </w:pPr>
    <w:rPr>
      <w:rFonts w:ascii="Verdana" w:hAnsi="Verdan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rsid w:val="005F6E7D"/>
  </w:style>
  <w:style w:type="character" w:styleId="Numerstrony">
    <w:name w:val="page number"/>
    <w:semiHidden/>
    <w:rsid w:val="005F6E7D"/>
    <w:rPr>
      <w:sz w:val="14"/>
      <w:szCs w:val="14"/>
    </w:rPr>
  </w:style>
  <w:style w:type="paragraph" w:styleId="Tekstpodstawowy">
    <w:name w:val="Body Text"/>
    <w:basedOn w:val="Normalny"/>
    <w:semiHidden/>
    <w:rsid w:val="005F6E7D"/>
    <w:pPr>
      <w:spacing w:after="120"/>
    </w:pPr>
  </w:style>
  <w:style w:type="paragraph" w:customStyle="1" w:styleId="Podpis1">
    <w:name w:val="Podpis1"/>
    <w:basedOn w:val="Normalny"/>
    <w:rsid w:val="005F6E7D"/>
    <w:pPr>
      <w:suppressLineNumbers/>
      <w:spacing w:before="120" w:after="120"/>
    </w:pPr>
    <w:rPr>
      <w:i/>
      <w:iCs/>
    </w:rPr>
  </w:style>
  <w:style w:type="paragraph" w:styleId="Nagwek">
    <w:name w:val="header"/>
    <w:basedOn w:val="Normalny"/>
    <w:next w:val="Tekstpodstawowy"/>
    <w:semiHidden/>
    <w:rsid w:val="005F6E7D"/>
    <w:pPr>
      <w:keepNext/>
      <w:spacing w:before="240" w:after="120"/>
    </w:pPr>
    <w:rPr>
      <w:rFonts w:ascii="Arial" w:hAnsi="Arial" w:cs="Arial"/>
      <w:sz w:val="28"/>
      <w:szCs w:val="28"/>
    </w:rPr>
  </w:style>
  <w:style w:type="paragraph" w:styleId="Lista">
    <w:name w:val="List"/>
    <w:basedOn w:val="Tekstpodstawowy"/>
    <w:semiHidden/>
    <w:rsid w:val="005F6E7D"/>
  </w:style>
  <w:style w:type="paragraph" w:styleId="Stopka">
    <w:name w:val="footer"/>
    <w:basedOn w:val="Normalny"/>
    <w:semiHidden/>
    <w:rsid w:val="005F6E7D"/>
    <w:pPr>
      <w:tabs>
        <w:tab w:val="center" w:pos="4536"/>
        <w:tab w:val="right" w:pos="9072"/>
      </w:tabs>
      <w:autoSpaceDE/>
    </w:pPr>
  </w:style>
  <w:style w:type="paragraph" w:customStyle="1" w:styleId="Zawartotabeli">
    <w:name w:val="Zawartość tabeli"/>
    <w:basedOn w:val="Normalny"/>
    <w:rsid w:val="005F6E7D"/>
    <w:pPr>
      <w:suppressLineNumbers/>
    </w:pPr>
  </w:style>
  <w:style w:type="paragraph" w:customStyle="1" w:styleId="Nagwektabeli">
    <w:name w:val="Nagłówek tabeli"/>
    <w:basedOn w:val="Zawartotabeli"/>
    <w:rsid w:val="005F6E7D"/>
    <w:pPr>
      <w:jc w:val="center"/>
    </w:pPr>
    <w:rPr>
      <w:b/>
      <w:bCs/>
      <w:i/>
      <w:iCs/>
    </w:rPr>
  </w:style>
  <w:style w:type="paragraph" w:customStyle="1" w:styleId="Zawartoramki">
    <w:name w:val="Zawartość ramki"/>
    <w:basedOn w:val="Tekstpodstawowy"/>
    <w:rsid w:val="005F6E7D"/>
  </w:style>
  <w:style w:type="paragraph" w:customStyle="1" w:styleId="Indeks">
    <w:name w:val="Indeks"/>
    <w:basedOn w:val="Normalny"/>
    <w:rsid w:val="005F6E7D"/>
    <w:pPr>
      <w:suppressLineNumbers/>
    </w:pPr>
  </w:style>
  <w:style w:type="character" w:styleId="Odwoaniedokomentarza">
    <w:name w:val="annotation reference"/>
    <w:semiHidden/>
    <w:rsid w:val="005F6E7D"/>
    <w:rPr>
      <w:sz w:val="16"/>
      <w:szCs w:val="16"/>
    </w:rPr>
  </w:style>
  <w:style w:type="paragraph" w:styleId="Tekstkomentarza">
    <w:name w:val="annotation text"/>
    <w:basedOn w:val="Normalny"/>
    <w:link w:val="TekstkomentarzaZnak"/>
    <w:semiHidden/>
    <w:rsid w:val="005F6E7D"/>
    <w:rPr>
      <w:sz w:val="20"/>
      <w:szCs w:val="20"/>
    </w:rPr>
  </w:style>
  <w:style w:type="paragraph" w:customStyle="1" w:styleId="Tematkomentarza1">
    <w:name w:val="Temat komentarza1"/>
    <w:basedOn w:val="Tekstkomentarza"/>
    <w:next w:val="Tekstkomentarza"/>
    <w:rsid w:val="005F6E7D"/>
    <w:rPr>
      <w:b/>
      <w:bCs/>
    </w:rPr>
  </w:style>
  <w:style w:type="paragraph" w:customStyle="1" w:styleId="Tekstdymka1">
    <w:name w:val="Tekst dymka1"/>
    <w:basedOn w:val="Normalny"/>
    <w:rsid w:val="005F6E7D"/>
    <w:rPr>
      <w:rFonts w:ascii="Tahoma" w:hAnsi="Tahoma" w:cs="Tahoma"/>
      <w:sz w:val="16"/>
      <w:szCs w:val="16"/>
    </w:rPr>
  </w:style>
  <w:style w:type="paragraph" w:styleId="Tekstprzypisudolnego">
    <w:name w:val="footnote text"/>
    <w:basedOn w:val="Normalny"/>
    <w:semiHidden/>
    <w:rsid w:val="005F6E7D"/>
    <w:rPr>
      <w:sz w:val="20"/>
      <w:szCs w:val="20"/>
    </w:rPr>
  </w:style>
  <w:style w:type="character" w:styleId="Odwoanieprzypisudolnego">
    <w:name w:val="footnote reference"/>
    <w:semiHidden/>
    <w:rsid w:val="005F6E7D"/>
    <w:rPr>
      <w:vertAlign w:val="superscript"/>
    </w:rPr>
  </w:style>
  <w:style w:type="character" w:customStyle="1" w:styleId="StopkaZnak">
    <w:name w:val="Stopka Znak"/>
    <w:rsid w:val="005F6E7D"/>
    <w:rPr>
      <w:sz w:val="24"/>
      <w:szCs w:val="24"/>
    </w:rPr>
  </w:style>
  <w:style w:type="paragraph" w:styleId="Tekstdymka">
    <w:name w:val="Balloon Text"/>
    <w:basedOn w:val="Normalny"/>
    <w:link w:val="TekstdymkaZnak"/>
    <w:uiPriority w:val="99"/>
    <w:semiHidden/>
    <w:unhideWhenUsed/>
    <w:rsid w:val="00827D3B"/>
    <w:rPr>
      <w:rFonts w:ascii="Tahoma" w:hAnsi="Tahoma"/>
      <w:sz w:val="16"/>
      <w:szCs w:val="16"/>
    </w:rPr>
  </w:style>
  <w:style w:type="character" w:customStyle="1" w:styleId="TekstdymkaZnak">
    <w:name w:val="Tekst dymka Znak"/>
    <w:link w:val="Tekstdymka"/>
    <w:uiPriority w:val="99"/>
    <w:semiHidden/>
    <w:rsid w:val="00827D3B"/>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9026FF"/>
    <w:rPr>
      <w:b/>
      <w:bCs/>
    </w:rPr>
  </w:style>
  <w:style w:type="character" w:customStyle="1" w:styleId="TekstkomentarzaZnak">
    <w:name w:val="Tekst komentarza Znak"/>
    <w:basedOn w:val="Domylnaczcionkaakapitu"/>
    <w:link w:val="Tekstkomentarza"/>
    <w:semiHidden/>
    <w:rsid w:val="009026FF"/>
  </w:style>
  <w:style w:type="character" w:customStyle="1" w:styleId="TematkomentarzaZnak">
    <w:name w:val="Temat komentarza Znak"/>
    <w:link w:val="Tematkomentarza"/>
    <w:uiPriority w:val="99"/>
    <w:semiHidden/>
    <w:rsid w:val="009026FF"/>
    <w:rPr>
      <w:b/>
      <w:bCs/>
    </w:rPr>
  </w:style>
  <w:style w:type="paragraph" w:styleId="NormalnyWeb">
    <w:name w:val="Normal (Web)"/>
    <w:basedOn w:val="Normalny"/>
    <w:uiPriority w:val="99"/>
    <w:unhideWhenUsed/>
    <w:rsid w:val="00090A94"/>
    <w:pPr>
      <w:widowControl/>
      <w:suppressAutoHyphens w:val="0"/>
      <w:autoSpaceDE/>
      <w:spacing w:before="100" w:beforeAutospacing="1" w:after="100" w:afterAutospacing="1"/>
    </w:pPr>
  </w:style>
  <w:style w:type="paragraph" w:customStyle="1" w:styleId="Tekstdymka10">
    <w:name w:val="Tekst dymka1"/>
    <w:basedOn w:val="Normalny"/>
    <w:rsid w:val="00090A94"/>
    <w:rPr>
      <w:rFonts w:ascii="Tahoma" w:hAnsi="Tahoma" w:cs="Tahoma"/>
      <w:sz w:val="16"/>
      <w:szCs w:val="16"/>
    </w:rPr>
  </w:style>
  <w:style w:type="paragraph" w:styleId="Bezodstpw">
    <w:name w:val="No Spacing"/>
    <w:uiPriority w:val="1"/>
    <w:qFormat/>
    <w:rsid w:val="002C6DD2"/>
    <w:rPr>
      <w:rFonts w:ascii="Calibri" w:eastAsia="Calibri" w:hAnsi="Calibri"/>
      <w:sz w:val="22"/>
      <w:szCs w:val="22"/>
      <w:lang w:eastAsia="en-US"/>
    </w:rPr>
  </w:style>
  <w:style w:type="character" w:styleId="Hipercze">
    <w:name w:val="Hyperlink"/>
    <w:basedOn w:val="Domylnaczcionkaakapitu"/>
    <w:uiPriority w:val="99"/>
    <w:unhideWhenUsed/>
    <w:rsid w:val="002C6D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1288</Words>
  <Characters>7734</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KARTA KURSU</vt:lpstr>
    </vt:vector>
  </TitlesOfParts>
  <Company/>
  <LinksUpToDate>false</LinksUpToDate>
  <CharactersWithSpaces>9004</CharactersWithSpaces>
  <SharedDoc>false</SharedDoc>
  <HLinks>
    <vt:vector size="6" baseType="variant">
      <vt:variant>
        <vt:i4>4259849</vt:i4>
      </vt:variant>
      <vt:variant>
        <vt:i4>0</vt:i4>
      </vt:variant>
      <vt:variant>
        <vt:i4>0</vt:i4>
      </vt:variant>
      <vt:variant>
        <vt:i4>5</vt:i4>
      </vt:variant>
      <vt:variant>
        <vt:lpwstr>https://www.dwutygodnik.com/artykul/7638-lesbijka-w-cudzyslowie.html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KURSU</dc:title>
  <dc:creator>Barbara Wilk</dc:creator>
  <cp:lastModifiedBy>Monika Kardasz</cp:lastModifiedBy>
  <cp:revision>20</cp:revision>
  <cp:lastPrinted>2012-01-27T07:28:00Z</cp:lastPrinted>
  <dcterms:created xsi:type="dcterms:W3CDTF">2026-02-24T19:38:00Z</dcterms:created>
  <dcterms:modified xsi:type="dcterms:W3CDTF">2026-02-27T19:24:00Z</dcterms:modified>
</cp:coreProperties>
</file>